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E500" w14:textId="77777777" w:rsidR="004C50C7" w:rsidRPr="00FF4521" w:rsidRDefault="004C50C7" w:rsidP="004C50C7">
      <w:pPr>
        <w:jc w:val="center"/>
        <w:rPr>
          <w:b/>
          <w:sz w:val="28"/>
          <w:szCs w:val="28"/>
        </w:rPr>
      </w:pPr>
      <w:r w:rsidRPr="00FF4521">
        <w:rPr>
          <w:b/>
          <w:sz w:val="28"/>
          <w:szCs w:val="28"/>
        </w:rPr>
        <w:t>THE FRIENDS OF THE PARISH CHURCH OF ST. MARY’S OLD BASING</w:t>
      </w:r>
    </w:p>
    <w:p w14:paraId="59CEE501" w14:textId="77777777" w:rsidR="004C50C7" w:rsidRPr="00FF4521" w:rsidRDefault="004C50C7" w:rsidP="004C50C7">
      <w:pPr>
        <w:jc w:val="center"/>
        <w:rPr>
          <w:b/>
          <w:sz w:val="28"/>
          <w:szCs w:val="28"/>
        </w:rPr>
      </w:pPr>
    </w:p>
    <w:p w14:paraId="59CEE502" w14:textId="77777777" w:rsidR="004C50C7" w:rsidRPr="00FF4521" w:rsidRDefault="004C50C7" w:rsidP="004C50C7">
      <w:pPr>
        <w:jc w:val="center"/>
        <w:rPr>
          <w:b/>
          <w:sz w:val="28"/>
          <w:szCs w:val="28"/>
        </w:rPr>
      </w:pPr>
      <w:r w:rsidRPr="00FF4521">
        <w:rPr>
          <w:b/>
          <w:sz w:val="28"/>
          <w:szCs w:val="28"/>
        </w:rPr>
        <w:t>REPORT OF THE TRUSTEES AND</w:t>
      </w:r>
      <w:r w:rsidRPr="00FF4521">
        <w:rPr>
          <w:b/>
          <w:sz w:val="28"/>
          <w:szCs w:val="28"/>
        </w:rPr>
        <w:br/>
      </w:r>
      <w:r w:rsidR="008A1D5B">
        <w:rPr>
          <w:b/>
          <w:sz w:val="28"/>
          <w:szCs w:val="28"/>
        </w:rPr>
        <w:t>UNEXAMINED</w:t>
      </w:r>
      <w:r w:rsidRPr="00FF4521">
        <w:rPr>
          <w:b/>
          <w:sz w:val="28"/>
          <w:szCs w:val="28"/>
        </w:rPr>
        <w:t xml:space="preserve"> FINANCIAL STATEMENTS</w:t>
      </w:r>
    </w:p>
    <w:p w14:paraId="59CEE503" w14:textId="5FABCAF8" w:rsidR="0059600B" w:rsidRDefault="0085120D" w:rsidP="004C50C7">
      <w:pPr>
        <w:jc w:val="center"/>
        <w:rPr>
          <w:b/>
          <w:sz w:val="28"/>
          <w:szCs w:val="28"/>
        </w:rPr>
      </w:pPr>
      <w:r>
        <w:rPr>
          <w:b/>
          <w:sz w:val="28"/>
          <w:szCs w:val="28"/>
        </w:rPr>
        <w:t>1</w:t>
      </w:r>
      <w:r w:rsidRPr="0085120D">
        <w:rPr>
          <w:b/>
          <w:sz w:val="28"/>
          <w:szCs w:val="28"/>
          <w:vertAlign w:val="superscript"/>
        </w:rPr>
        <w:t>st</w:t>
      </w:r>
      <w:r>
        <w:rPr>
          <w:b/>
          <w:sz w:val="28"/>
          <w:szCs w:val="28"/>
        </w:rPr>
        <w:t xml:space="preserve"> January </w:t>
      </w:r>
      <w:r w:rsidR="000E0E56">
        <w:rPr>
          <w:b/>
          <w:sz w:val="28"/>
          <w:szCs w:val="28"/>
        </w:rPr>
        <w:t>2024</w:t>
      </w:r>
      <w:r>
        <w:rPr>
          <w:b/>
          <w:sz w:val="28"/>
          <w:szCs w:val="28"/>
        </w:rPr>
        <w:t xml:space="preserve"> to 31</w:t>
      </w:r>
      <w:r w:rsidRPr="0085120D">
        <w:rPr>
          <w:b/>
          <w:sz w:val="28"/>
          <w:szCs w:val="28"/>
          <w:vertAlign w:val="superscript"/>
        </w:rPr>
        <w:t>st</w:t>
      </w:r>
      <w:r>
        <w:rPr>
          <w:b/>
          <w:sz w:val="28"/>
          <w:szCs w:val="28"/>
        </w:rPr>
        <w:t xml:space="preserve"> </w:t>
      </w:r>
      <w:r w:rsidR="004B19B1">
        <w:rPr>
          <w:b/>
          <w:sz w:val="28"/>
          <w:szCs w:val="28"/>
        </w:rPr>
        <w:t>December 2024</w:t>
      </w:r>
    </w:p>
    <w:p w14:paraId="59CEE504" w14:textId="77777777" w:rsidR="0059600B" w:rsidRDefault="0059600B" w:rsidP="004C50C7">
      <w:pPr>
        <w:jc w:val="center"/>
        <w:rPr>
          <w:b/>
          <w:sz w:val="28"/>
          <w:szCs w:val="28"/>
        </w:rPr>
      </w:pPr>
    </w:p>
    <w:p w14:paraId="59CEE505" w14:textId="77777777" w:rsidR="0059600B" w:rsidRDefault="0059600B" w:rsidP="004C50C7">
      <w:pPr>
        <w:jc w:val="center"/>
        <w:rPr>
          <w:b/>
          <w:sz w:val="28"/>
          <w:szCs w:val="28"/>
        </w:rPr>
      </w:pPr>
    </w:p>
    <w:p w14:paraId="59CEE506" w14:textId="77777777" w:rsidR="0059600B" w:rsidRDefault="0059600B" w:rsidP="004C50C7">
      <w:pPr>
        <w:jc w:val="center"/>
        <w:rPr>
          <w:b/>
          <w:sz w:val="28"/>
          <w:szCs w:val="28"/>
        </w:rPr>
      </w:pPr>
    </w:p>
    <w:p w14:paraId="59CEE507" w14:textId="77777777" w:rsidR="0059600B" w:rsidRPr="00FF4521" w:rsidRDefault="0059600B" w:rsidP="0059600B">
      <w:pPr>
        <w:jc w:val="center"/>
        <w:rPr>
          <w:b/>
          <w:sz w:val="28"/>
          <w:szCs w:val="28"/>
        </w:rPr>
      </w:pPr>
      <w:r w:rsidRPr="00FF4521">
        <w:rPr>
          <w:b/>
          <w:sz w:val="28"/>
          <w:szCs w:val="28"/>
        </w:rPr>
        <w:t>CONTENTS</w:t>
      </w:r>
    </w:p>
    <w:p w14:paraId="59CEE508" w14:textId="77777777" w:rsidR="0059600B" w:rsidRPr="00FF4521" w:rsidRDefault="0059600B" w:rsidP="0059600B">
      <w:pPr>
        <w:jc w:val="center"/>
        <w:rPr>
          <w:sz w:val="28"/>
          <w:szCs w:val="28"/>
        </w:rPr>
      </w:pPr>
    </w:p>
    <w:p w14:paraId="59CEE509" w14:textId="77777777" w:rsidR="0059600B" w:rsidRDefault="0059600B" w:rsidP="0059600B">
      <w:pPr>
        <w:rPr>
          <w:sz w:val="28"/>
          <w:szCs w:val="28"/>
        </w:rPr>
      </w:pPr>
      <w:r w:rsidRPr="00FF4521">
        <w:rPr>
          <w:sz w:val="28"/>
          <w:szCs w:val="28"/>
        </w:rPr>
        <w:t>Reference and Administrative details</w:t>
      </w:r>
    </w:p>
    <w:p w14:paraId="59CEE50A" w14:textId="77777777" w:rsidR="0059600B" w:rsidRPr="00FF4521" w:rsidRDefault="0059600B" w:rsidP="0059600B">
      <w:pPr>
        <w:rPr>
          <w:sz w:val="28"/>
          <w:szCs w:val="28"/>
        </w:rPr>
      </w:pPr>
      <w:r w:rsidRPr="00FF4521">
        <w:rPr>
          <w:sz w:val="28"/>
          <w:szCs w:val="28"/>
        </w:rPr>
        <w:t>of the Charity and Trustees</w:t>
      </w:r>
      <w:r w:rsidRPr="00FF4521">
        <w:rPr>
          <w:sz w:val="28"/>
          <w:szCs w:val="28"/>
        </w:rPr>
        <w:tab/>
      </w:r>
      <w:r>
        <w:rPr>
          <w:sz w:val="28"/>
          <w:szCs w:val="28"/>
        </w:rPr>
        <w:tab/>
      </w:r>
      <w:r>
        <w:rPr>
          <w:sz w:val="28"/>
          <w:szCs w:val="28"/>
        </w:rPr>
        <w:tab/>
      </w:r>
      <w:r>
        <w:rPr>
          <w:sz w:val="28"/>
          <w:szCs w:val="28"/>
        </w:rPr>
        <w:tab/>
      </w:r>
      <w:r>
        <w:rPr>
          <w:sz w:val="28"/>
          <w:szCs w:val="28"/>
        </w:rPr>
        <w:tab/>
      </w:r>
      <w:r w:rsidRPr="00FF4521">
        <w:rPr>
          <w:sz w:val="28"/>
          <w:szCs w:val="28"/>
        </w:rPr>
        <w:t xml:space="preserve">Pages </w:t>
      </w:r>
      <w:r w:rsidR="00D547D8">
        <w:rPr>
          <w:sz w:val="28"/>
          <w:szCs w:val="28"/>
        </w:rPr>
        <w:t>2 to 3</w:t>
      </w:r>
      <w:r w:rsidR="000E0E56">
        <w:rPr>
          <w:sz w:val="28"/>
          <w:szCs w:val="28"/>
        </w:rPr>
        <w:tab/>
      </w:r>
    </w:p>
    <w:p w14:paraId="59CEE50B" w14:textId="77777777" w:rsidR="0059600B" w:rsidRPr="00FF4521" w:rsidRDefault="0059600B" w:rsidP="0059600B">
      <w:pPr>
        <w:rPr>
          <w:sz w:val="28"/>
          <w:szCs w:val="28"/>
        </w:rPr>
      </w:pPr>
      <w:r w:rsidRPr="00FF4521">
        <w:rPr>
          <w:sz w:val="28"/>
          <w:szCs w:val="28"/>
        </w:rPr>
        <w:t>Trustees’ Report</w:t>
      </w:r>
      <w:r w:rsidRPr="00FF4521">
        <w:rPr>
          <w:sz w:val="28"/>
          <w:szCs w:val="28"/>
        </w:rPr>
        <w:tab/>
      </w:r>
      <w:r w:rsidRPr="00FF4521">
        <w:rPr>
          <w:sz w:val="28"/>
          <w:szCs w:val="28"/>
        </w:rPr>
        <w:tab/>
      </w:r>
      <w:r w:rsidRPr="00FF4521">
        <w:rPr>
          <w:sz w:val="28"/>
          <w:szCs w:val="28"/>
        </w:rPr>
        <w:tab/>
      </w:r>
      <w:r w:rsidRPr="00FF4521">
        <w:rPr>
          <w:sz w:val="28"/>
          <w:szCs w:val="28"/>
        </w:rPr>
        <w:tab/>
      </w:r>
      <w:r w:rsidRPr="00FF4521">
        <w:rPr>
          <w:sz w:val="28"/>
          <w:szCs w:val="28"/>
        </w:rPr>
        <w:tab/>
      </w:r>
      <w:r w:rsidRPr="00FF4521">
        <w:rPr>
          <w:sz w:val="28"/>
          <w:szCs w:val="28"/>
        </w:rPr>
        <w:tab/>
      </w:r>
      <w:r w:rsidRPr="00FF4521">
        <w:rPr>
          <w:sz w:val="28"/>
          <w:szCs w:val="28"/>
        </w:rPr>
        <w:tab/>
        <w:t>Pages</w:t>
      </w:r>
      <w:r w:rsidRPr="00FF4521">
        <w:rPr>
          <w:sz w:val="28"/>
          <w:szCs w:val="28"/>
        </w:rPr>
        <w:tab/>
      </w:r>
      <w:r w:rsidR="00D547D8">
        <w:rPr>
          <w:sz w:val="28"/>
          <w:szCs w:val="28"/>
        </w:rPr>
        <w:t>4 to 12</w:t>
      </w:r>
      <w:r w:rsidR="000E0E56">
        <w:rPr>
          <w:sz w:val="28"/>
          <w:szCs w:val="28"/>
        </w:rPr>
        <w:tab/>
      </w:r>
    </w:p>
    <w:p w14:paraId="59CEE50C" w14:textId="77777777" w:rsidR="0001047F" w:rsidRDefault="0001047F" w:rsidP="00D547D8">
      <w:pPr>
        <w:rPr>
          <w:sz w:val="28"/>
          <w:szCs w:val="28"/>
        </w:rPr>
      </w:pPr>
    </w:p>
    <w:p w14:paraId="59CEE50D" w14:textId="77777777" w:rsidR="0027302D" w:rsidRPr="00FF4521" w:rsidRDefault="00CF0BF2" w:rsidP="00D547D8">
      <w:pPr>
        <w:rPr>
          <w:sz w:val="28"/>
          <w:szCs w:val="28"/>
        </w:rPr>
      </w:pPr>
      <w:r>
        <w:rPr>
          <w:sz w:val="28"/>
          <w:szCs w:val="28"/>
        </w:rPr>
        <w:tab/>
      </w:r>
      <w:r>
        <w:rPr>
          <w:sz w:val="28"/>
          <w:szCs w:val="28"/>
        </w:rPr>
        <w:tab/>
      </w:r>
      <w:r w:rsidR="0027302D">
        <w:rPr>
          <w:sz w:val="28"/>
          <w:szCs w:val="28"/>
        </w:rPr>
        <w:tab/>
      </w:r>
    </w:p>
    <w:p w14:paraId="59CEE50E" w14:textId="77777777" w:rsidR="0059600B" w:rsidRPr="00FF4521" w:rsidRDefault="0059600B" w:rsidP="004C50C7">
      <w:pPr>
        <w:jc w:val="center"/>
        <w:rPr>
          <w:b/>
          <w:sz w:val="28"/>
          <w:szCs w:val="28"/>
        </w:rPr>
      </w:pPr>
    </w:p>
    <w:p w14:paraId="59CEE50F" w14:textId="77777777" w:rsidR="0012477F" w:rsidRPr="00FF4521" w:rsidRDefault="0012477F">
      <w:pPr>
        <w:rPr>
          <w:sz w:val="28"/>
          <w:szCs w:val="28"/>
        </w:rPr>
      </w:pPr>
      <w:r w:rsidRPr="00FF4521">
        <w:rPr>
          <w:sz w:val="28"/>
          <w:szCs w:val="28"/>
        </w:rPr>
        <w:br w:type="page"/>
      </w:r>
    </w:p>
    <w:p w14:paraId="59CEE510" w14:textId="77777777" w:rsidR="0012477F" w:rsidRPr="00FF4521" w:rsidRDefault="00B01F8D" w:rsidP="004C50C7">
      <w:pPr>
        <w:jc w:val="center"/>
        <w:rPr>
          <w:b/>
          <w:sz w:val="28"/>
          <w:szCs w:val="28"/>
        </w:rPr>
      </w:pPr>
      <w:r w:rsidRPr="00FF4521">
        <w:rPr>
          <w:b/>
          <w:sz w:val="28"/>
          <w:szCs w:val="28"/>
        </w:rPr>
        <w:lastRenderedPageBreak/>
        <w:t xml:space="preserve">REFERENCE AND ADMINISTRATIVE DETAILS OF THE </w:t>
      </w:r>
      <w:r w:rsidR="00967B25" w:rsidRPr="00FF4521">
        <w:rPr>
          <w:b/>
          <w:sz w:val="28"/>
          <w:szCs w:val="28"/>
        </w:rPr>
        <w:t>CHARITY</w:t>
      </w:r>
      <w:r w:rsidR="00745235" w:rsidRPr="00FF4521">
        <w:rPr>
          <w:b/>
          <w:sz w:val="28"/>
          <w:szCs w:val="28"/>
        </w:rPr>
        <w:t>, ITS TRU</w:t>
      </w:r>
      <w:r w:rsidRPr="00FF4521">
        <w:rPr>
          <w:b/>
          <w:sz w:val="28"/>
          <w:szCs w:val="28"/>
        </w:rPr>
        <w:t xml:space="preserve">STEES AND ADVISERS </w:t>
      </w:r>
    </w:p>
    <w:p w14:paraId="59CEE511" w14:textId="77777777" w:rsidR="00B01F8D" w:rsidRPr="00FF4521" w:rsidRDefault="00B01F8D" w:rsidP="004C50C7">
      <w:pPr>
        <w:jc w:val="center"/>
        <w:rPr>
          <w:b/>
          <w:sz w:val="28"/>
          <w:szCs w:val="28"/>
        </w:rPr>
      </w:pPr>
      <w:r w:rsidRPr="00FF4521">
        <w:rPr>
          <w:b/>
          <w:sz w:val="28"/>
          <w:szCs w:val="28"/>
        </w:rPr>
        <w:t>FOR THE YEAR ENDED 31</w:t>
      </w:r>
      <w:r w:rsidRPr="00FF4521">
        <w:rPr>
          <w:b/>
          <w:sz w:val="28"/>
          <w:szCs w:val="28"/>
          <w:vertAlign w:val="superscript"/>
        </w:rPr>
        <w:t>ST</w:t>
      </w:r>
      <w:r w:rsidR="00704D11">
        <w:rPr>
          <w:b/>
          <w:sz w:val="28"/>
          <w:szCs w:val="28"/>
        </w:rPr>
        <w:t xml:space="preserve"> DECEMBER 2024</w:t>
      </w:r>
    </w:p>
    <w:p w14:paraId="59CEE512" w14:textId="77777777" w:rsidR="00B01F8D" w:rsidRPr="00FF4521" w:rsidRDefault="00B01F8D" w:rsidP="004C50C7">
      <w:pPr>
        <w:jc w:val="center"/>
        <w:rPr>
          <w:sz w:val="28"/>
          <w:szCs w:val="28"/>
        </w:rPr>
      </w:pPr>
    </w:p>
    <w:p w14:paraId="59CEE513" w14:textId="77777777" w:rsidR="00CF739A" w:rsidRPr="00FF4521" w:rsidRDefault="00B01F8D" w:rsidP="00CF739A">
      <w:pPr>
        <w:rPr>
          <w:b/>
          <w:sz w:val="28"/>
          <w:szCs w:val="28"/>
        </w:rPr>
      </w:pPr>
      <w:r w:rsidRPr="00FF4521">
        <w:rPr>
          <w:b/>
          <w:sz w:val="28"/>
          <w:szCs w:val="28"/>
        </w:rPr>
        <w:t>Trustees</w:t>
      </w:r>
      <w:r w:rsidR="00967B25" w:rsidRPr="00FF4521">
        <w:rPr>
          <w:b/>
          <w:sz w:val="28"/>
          <w:szCs w:val="28"/>
        </w:rPr>
        <w:t xml:space="preserve"> (Members of the Executive Committee)</w:t>
      </w:r>
    </w:p>
    <w:p w14:paraId="59CEE514" w14:textId="77777777" w:rsidR="00745235" w:rsidRPr="00FF4521" w:rsidRDefault="00745235" w:rsidP="000E0E56">
      <w:pPr>
        <w:rPr>
          <w:sz w:val="28"/>
          <w:szCs w:val="28"/>
        </w:rPr>
      </w:pPr>
      <w:r w:rsidRPr="00FF4521">
        <w:rPr>
          <w:sz w:val="28"/>
          <w:szCs w:val="28"/>
        </w:rPr>
        <w:t>The Rev.</w:t>
      </w:r>
      <w:r w:rsidR="00757D40">
        <w:rPr>
          <w:sz w:val="28"/>
          <w:szCs w:val="28"/>
        </w:rPr>
        <w:t xml:space="preserve"> Jo Mulliner, President</w:t>
      </w:r>
    </w:p>
    <w:p w14:paraId="59CEE515" w14:textId="77777777" w:rsidR="00B427E6" w:rsidRDefault="00CF739A" w:rsidP="00CF739A">
      <w:pPr>
        <w:rPr>
          <w:sz w:val="28"/>
          <w:szCs w:val="28"/>
          <w:u w:val="single"/>
        </w:rPr>
      </w:pPr>
      <w:r w:rsidRPr="00CF739A">
        <w:rPr>
          <w:sz w:val="28"/>
          <w:szCs w:val="28"/>
          <w:u w:val="single"/>
        </w:rPr>
        <w:t>Officers subject to annual election</w:t>
      </w:r>
      <w:r w:rsidR="00DE6F61">
        <w:rPr>
          <w:sz w:val="28"/>
          <w:szCs w:val="28"/>
          <w:u w:val="single"/>
        </w:rPr>
        <w:t>:</w:t>
      </w:r>
      <w:r>
        <w:rPr>
          <w:sz w:val="28"/>
          <w:szCs w:val="28"/>
          <w:u w:val="single"/>
        </w:rPr>
        <w:t xml:space="preserve"> </w:t>
      </w:r>
    </w:p>
    <w:p w14:paraId="59CEE516" w14:textId="77777777" w:rsidR="00DE6F61" w:rsidRDefault="00B427E6" w:rsidP="00DE6F61">
      <w:pPr>
        <w:rPr>
          <w:sz w:val="28"/>
          <w:szCs w:val="28"/>
        </w:rPr>
      </w:pPr>
      <w:r w:rsidRPr="00DE6F61">
        <w:rPr>
          <w:sz w:val="28"/>
          <w:szCs w:val="28"/>
        </w:rPr>
        <w:t>E</w:t>
      </w:r>
      <w:r w:rsidR="00CF739A" w:rsidRPr="00DE6F61">
        <w:rPr>
          <w:sz w:val="28"/>
          <w:szCs w:val="28"/>
        </w:rPr>
        <w:t>lected</w:t>
      </w:r>
      <w:r w:rsidR="000E42AA" w:rsidRPr="00DE6F61">
        <w:rPr>
          <w:sz w:val="28"/>
          <w:szCs w:val="28"/>
        </w:rPr>
        <w:t xml:space="preserve"> on</w:t>
      </w:r>
      <w:r w:rsidR="00CF739A" w:rsidRPr="00DE6F61">
        <w:rPr>
          <w:sz w:val="28"/>
          <w:szCs w:val="28"/>
        </w:rPr>
        <w:t xml:space="preserve"> 7</w:t>
      </w:r>
      <w:r w:rsidR="00CF739A" w:rsidRPr="00DE6F61">
        <w:rPr>
          <w:sz w:val="28"/>
          <w:szCs w:val="28"/>
          <w:vertAlign w:val="superscript"/>
        </w:rPr>
        <w:t>th</w:t>
      </w:r>
      <w:r w:rsidR="00CF739A" w:rsidRPr="00DE6F61">
        <w:rPr>
          <w:sz w:val="28"/>
          <w:szCs w:val="28"/>
        </w:rPr>
        <w:t xml:space="preserve"> May 2024</w:t>
      </w:r>
      <w:r w:rsidR="00DE6F61">
        <w:rPr>
          <w:sz w:val="28"/>
          <w:szCs w:val="28"/>
        </w:rPr>
        <w:t>:</w:t>
      </w:r>
    </w:p>
    <w:p w14:paraId="59CEE517" w14:textId="77777777" w:rsidR="00DE6F61" w:rsidRDefault="00BE5E36" w:rsidP="00DE6F61">
      <w:pPr>
        <w:rPr>
          <w:sz w:val="28"/>
          <w:szCs w:val="28"/>
        </w:rPr>
      </w:pPr>
      <w:r w:rsidRPr="000E42AA">
        <w:rPr>
          <w:sz w:val="28"/>
          <w:szCs w:val="28"/>
        </w:rPr>
        <w:t xml:space="preserve">Mr. Ian </w:t>
      </w:r>
      <w:r w:rsidR="00B01F8D" w:rsidRPr="000E42AA">
        <w:rPr>
          <w:sz w:val="28"/>
          <w:szCs w:val="28"/>
        </w:rPr>
        <w:t xml:space="preserve">Kershaw, Chair </w:t>
      </w:r>
      <w:r w:rsidR="00CF739A" w:rsidRPr="000E42AA">
        <w:rPr>
          <w:sz w:val="28"/>
          <w:szCs w:val="28"/>
        </w:rPr>
        <w:t>and Treasurer</w:t>
      </w:r>
    </w:p>
    <w:p w14:paraId="59CEE518" w14:textId="77777777" w:rsidR="00DE6F61" w:rsidRDefault="00BE5E36" w:rsidP="00DE6F61">
      <w:pPr>
        <w:rPr>
          <w:sz w:val="28"/>
          <w:szCs w:val="28"/>
        </w:rPr>
      </w:pPr>
      <w:r w:rsidRPr="000E42AA">
        <w:rPr>
          <w:sz w:val="28"/>
          <w:szCs w:val="28"/>
        </w:rPr>
        <w:t>Mr. Matt Jarret</w:t>
      </w:r>
      <w:r w:rsidR="00D3575F" w:rsidRPr="000E42AA">
        <w:rPr>
          <w:sz w:val="28"/>
          <w:szCs w:val="28"/>
        </w:rPr>
        <w:t>, Vice Chair</w:t>
      </w:r>
      <w:r w:rsidR="00704D11" w:rsidRPr="000E42AA">
        <w:rPr>
          <w:sz w:val="28"/>
          <w:szCs w:val="28"/>
        </w:rPr>
        <w:t xml:space="preserve"> </w:t>
      </w:r>
    </w:p>
    <w:p w14:paraId="59CEE519" w14:textId="77777777" w:rsidR="00DE6F61" w:rsidRDefault="00CF739A" w:rsidP="00DE6F61">
      <w:pPr>
        <w:rPr>
          <w:sz w:val="28"/>
          <w:szCs w:val="28"/>
        </w:rPr>
      </w:pPr>
      <w:r w:rsidRPr="000E42AA">
        <w:rPr>
          <w:sz w:val="28"/>
          <w:szCs w:val="28"/>
        </w:rPr>
        <w:t>Mrs. Julia Wright</w:t>
      </w:r>
      <w:r w:rsidR="00DE6F61">
        <w:rPr>
          <w:sz w:val="28"/>
          <w:szCs w:val="28"/>
        </w:rPr>
        <w:t>,</w:t>
      </w:r>
      <w:r w:rsidRPr="000E42AA">
        <w:rPr>
          <w:sz w:val="28"/>
          <w:szCs w:val="28"/>
        </w:rPr>
        <w:t xml:space="preserve"> Secretary</w:t>
      </w:r>
    </w:p>
    <w:p w14:paraId="59CEE51A" w14:textId="77777777" w:rsidR="00CF739A" w:rsidRDefault="00CF739A" w:rsidP="00DE6F61">
      <w:pPr>
        <w:rPr>
          <w:sz w:val="28"/>
          <w:szCs w:val="28"/>
        </w:rPr>
      </w:pPr>
      <w:r w:rsidRPr="000E42AA">
        <w:rPr>
          <w:sz w:val="28"/>
          <w:szCs w:val="28"/>
        </w:rPr>
        <w:t>Mrs. Kate O’Neill Publicity Offer</w:t>
      </w:r>
    </w:p>
    <w:p w14:paraId="59CEE51B" w14:textId="77777777" w:rsidR="00B427E6" w:rsidRDefault="00B427E6" w:rsidP="00B427E6">
      <w:pPr>
        <w:rPr>
          <w:sz w:val="28"/>
          <w:szCs w:val="28"/>
        </w:rPr>
      </w:pPr>
      <w:r>
        <w:rPr>
          <w:sz w:val="28"/>
          <w:szCs w:val="28"/>
        </w:rPr>
        <w:t>Until 7</w:t>
      </w:r>
      <w:r w:rsidRPr="00B427E6">
        <w:rPr>
          <w:sz w:val="28"/>
          <w:szCs w:val="28"/>
          <w:vertAlign w:val="superscript"/>
        </w:rPr>
        <w:t>th</w:t>
      </w:r>
      <w:r>
        <w:rPr>
          <w:sz w:val="28"/>
          <w:szCs w:val="28"/>
        </w:rPr>
        <w:t xml:space="preserve"> May 2024</w:t>
      </w:r>
      <w:r w:rsidR="00DE6F61">
        <w:rPr>
          <w:sz w:val="28"/>
          <w:szCs w:val="28"/>
        </w:rPr>
        <w:t>:</w:t>
      </w:r>
    </w:p>
    <w:p w14:paraId="59CEE51C" w14:textId="77777777" w:rsidR="00B427E6" w:rsidRPr="000E42AA" w:rsidRDefault="00B427E6" w:rsidP="00DE6F61">
      <w:pPr>
        <w:rPr>
          <w:sz w:val="28"/>
          <w:szCs w:val="28"/>
        </w:rPr>
      </w:pPr>
      <w:r w:rsidRPr="000E42AA">
        <w:rPr>
          <w:sz w:val="28"/>
          <w:szCs w:val="28"/>
        </w:rPr>
        <w:t xml:space="preserve">Mrs. Elizabeth Fourie, Treasurer </w:t>
      </w:r>
    </w:p>
    <w:p w14:paraId="59CEE51D" w14:textId="77777777" w:rsidR="00CF739A" w:rsidRDefault="00CF739A" w:rsidP="00CF739A">
      <w:pPr>
        <w:rPr>
          <w:sz w:val="28"/>
          <w:szCs w:val="28"/>
          <w:u w:val="single"/>
        </w:rPr>
      </w:pPr>
      <w:r w:rsidRPr="00CF739A">
        <w:rPr>
          <w:sz w:val="28"/>
          <w:szCs w:val="28"/>
          <w:u w:val="single"/>
        </w:rPr>
        <w:t>Elected members of the Committee</w:t>
      </w:r>
    </w:p>
    <w:p w14:paraId="59CEE51E" w14:textId="77777777" w:rsidR="00420C2A" w:rsidRDefault="00420C2A" w:rsidP="00CF739A">
      <w:pPr>
        <w:rPr>
          <w:sz w:val="28"/>
          <w:szCs w:val="28"/>
        </w:rPr>
      </w:pPr>
      <w:r w:rsidRPr="00DE6F61">
        <w:rPr>
          <w:sz w:val="28"/>
          <w:szCs w:val="28"/>
        </w:rPr>
        <w:t>Holdi</w:t>
      </w:r>
      <w:r w:rsidR="00DE6F61" w:rsidRPr="00DE6F61">
        <w:rPr>
          <w:sz w:val="28"/>
          <w:szCs w:val="28"/>
        </w:rPr>
        <w:t>n</w:t>
      </w:r>
      <w:r w:rsidRPr="00DE6F61">
        <w:rPr>
          <w:sz w:val="28"/>
          <w:szCs w:val="28"/>
        </w:rPr>
        <w:t xml:space="preserve">g office for </w:t>
      </w:r>
      <w:r w:rsidR="00DE6F61" w:rsidRPr="00DE6F61">
        <w:rPr>
          <w:sz w:val="28"/>
          <w:szCs w:val="28"/>
        </w:rPr>
        <w:t>3 years from the 2022 AGM</w:t>
      </w:r>
      <w:r w:rsidR="00DE6F61">
        <w:rPr>
          <w:sz w:val="28"/>
          <w:szCs w:val="28"/>
        </w:rPr>
        <w:t>:</w:t>
      </w:r>
    </w:p>
    <w:p w14:paraId="59CEE51F" w14:textId="77777777" w:rsidR="00DE6F61" w:rsidRPr="00DE6F61" w:rsidRDefault="00DE6F61" w:rsidP="00CF739A">
      <w:pPr>
        <w:rPr>
          <w:sz w:val="28"/>
          <w:szCs w:val="28"/>
        </w:rPr>
      </w:pPr>
      <w:r>
        <w:rPr>
          <w:sz w:val="28"/>
          <w:szCs w:val="28"/>
        </w:rPr>
        <w:t>Mrs. Julia Wright (until 7</w:t>
      </w:r>
      <w:r w:rsidRPr="00DE6F61">
        <w:rPr>
          <w:sz w:val="28"/>
          <w:szCs w:val="28"/>
          <w:vertAlign w:val="superscript"/>
        </w:rPr>
        <w:t>th</w:t>
      </w:r>
      <w:r>
        <w:rPr>
          <w:sz w:val="28"/>
          <w:szCs w:val="28"/>
        </w:rPr>
        <w:t xml:space="preserve"> May 2024 on appointment as Secretary)</w:t>
      </w:r>
    </w:p>
    <w:p w14:paraId="59CEE520" w14:textId="77777777" w:rsidR="00FD0225" w:rsidRPr="00FD0225" w:rsidRDefault="00FD0225" w:rsidP="00CF739A">
      <w:pPr>
        <w:rPr>
          <w:sz w:val="28"/>
          <w:szCs w:val="28"/>
        </w:rPr>
      </w:pPr>
      <w:r w:rsidRPr="00FD0225">
        <w:rPr>
          <w:sz w:val="28"/>
          <w:szCs w:val="28"/>
        </w:rPr>
        <w:t>Holding office for 3 years from the 2024 AGM</w:t>
      </w:r>
      <w:r>
        <w:rPr>
          <w:sz w:val="28"/>
          <w:szCs w:val="28"/>
        </w:rPr>
        <w:t>:</w:t>
      </w:r>
    </w:p>
    <w:p w14:paraId="59CEE521" w14:textId="77777777" w:rsidR="00B427E6" w:rsidRPr="00FD0225" w:rsidRDefault="00B427E6" w:rsidP="00CF739A">
      <w:pPr>
        <w:rPr>
          <w:sz w:val="28"/>
          <w:szCs w:val="28"/>
        </w:rPr>
      </w:pPr>
      <w:r w:rsidRPr="00FD0225">
        <w:rPr>
          <w:sz w:val="28"/>
          <w:szCs w:val="28"/>
        </w:rPr>
        <w:t>Mrs. Jan Secker-Walker</w:t>
      </w:r>
      <w:r w:rsidR="00FD0225">
        <w:rPr>
          <w:sz w:val="28"/>
          <w:szCs w:val="28"/>
        </w:rPr>
        <w:t xml:space="preserve"> </w:t>
      </w:r>
    </w:p>
    <w:p w14:paraId="59CEE522" w14:textId="77777777" w:rsidR="00CF739A" w:rsidRDefault="00CF739A" w:rsidP="00CF739A">
      <w:pPr>
        <w:rPr>
          <w:sz w:val="28"/>
          <w:szCs w:val="28"/>
        </w:rPr>
      </w:pPr>
      <w:r w:rsidRPr="000E42AA">
        <w:rPr>
          <w:sz w:val="28"/>
          <w:szCs w:val="28"/>
        </w:rPr>
        <w:t>Mrs. Elizabeth Fourie</w:t>
      </w:r>
    </w:p>
    <w:p w14:paraId="59CEE523" w14:textId="77777777" w:rsidR="00420C2A" w:rsidRDefault="00420C2A" w:rsidP="00CF739A">
      <w:pPr>
        <w:rPr>
          <w:sz w:val="28"/>
          <w:szCs w:val="28"/>
        </w:rPr>
      </w:pPr>
      <w:r>
        <w:rPr>
          <w:sz w:val="28"/>
          <w:szCs w:val="28"/>
        </w:rPr>
        <w:t>Mr. Peter Guthrie</w:t>
      </w:r>
    </w:p>
    <w:p w14:paraId="59CEE524" w14:textId="77777777" w:rsidR="00FD0225" w:rsidRPr="00FD0225" w:rsidRDefault="00FD0225" w:rsidP="00FD0225">
      <w:pPr>
        <w:rPr>
          <w:sz w:val="28"/>
          <w:szCs w:val="28"/>
        </w:rPr>
      </w:pPr>
      <w:r w:rsidRPr="00FD0225">
        <w:rPr>
          <w:sz w:val="28"/>
          <w:szCs w:val="28"/>
        </w:rPr>
        <w:t xml:space="preserve">Holding office for </w:t>
      </w:r>
      <w:r>
        <w:rPr>
          <w:sz w:val="28"/>
          <w:szCs w:val="28"/>
        </w:rPr>
        <w:t>2</w:t>
      </w:r>
      <w:r w:rsidRPr="00FD0225">
        <w:rPr>
          <w:sz w:val="28"/>
          <w:szCs w:val="28"/>
        </w:rPr>
        <w:t xml:space="preserve"> years from the 2024 AGM</w:t>
      </w:r>
      <w:r>
        <w:rPr>
          <w:sz w:val="28"/>
          <w:szCs w:val="28"/>
        </w:rPr>
        <w:t>:</w:t>
      </w:r>
    </w:p>
    <w:p w14:paraId="59CEE525" w14:textId="77777777" w:rsidR="00DE3FD0" w:rsidRDefault="00DE3FD0" w:rsidP="00FD0225">
      <w:pPr>
        <w:rPr>
          <w:sz w:val="28"/>
          <w:szCs w:val="28"/>
        </w:rPr>
      </w:pPr>
      <w:r w:rsidRPr="00FF4521">
        <w:rPr>
          <w:sz w:val="28"/>
          <w:szCs w:val="28"/>
        </w:rPr>
        <w:t>Ms. Kathleen Manley</w:t>
      </w:r>
    </w:p>
    <w:p w14:paraId="59CEE526" w14:textId="77777777" w:rsidR="00420C2A" w:rsidRDefault="00420C2A" w:rsidP="00FD0225">
      <w:pPr>
        <w:rPr>
          <w:sz w:val="28"/>
          <w:szCs w:val="28"/>
        </w:rPr>
      </w:pPr>
      <w:r>
        <w:rPr>
          <w:sz w:val="28"/>
          <w:szCs w:val="28"/>
        </w:rPr>
        <w:t>Mr. Gary Taylor</w:t>
      </w:r>
    </w:p>
    <w:p w14:paraId="59CEE527" w14:textId="77777777" w:rsidR="00420C2A" w:rsidRDefault="00420C2A" w:rsidP="00FD0225">
      <w:pPr>
        <w:rPr>
          <w:sz w:val="28"/>
          <w:szCs w:val="28"/>
        </w:rPr>
      </w:pPr>
      <w:r>
        <w:rPr>
          <w:sz w:val="28"/>
          <w:szCs w:val="28"/>
        </w:rPr>
        <w:t>Mrs. Rosey Marsh</w:t>
      </w:r>
    </w:p>
    <w:p w14:paraId="59CEE528" w14:textId="77777777" w:rsidR="00420C2A" w:rsidRPr="00FF4521" w:rsidRDefault="00420C2A" w:rsidP="00FD0225">
      <w:pPr>
        <w:rPr>
          <w:sz w:val="28"/>
          <w:szCs w:val="28"/>
        </w:rPr>
      </w:pPr>
      <w:r>
        <w:rPr>
          <w:sz w:val="28"/>
          <w:szCs w:val="28"/>
        </w:rPr>
        <w:t>Mr. Chris Hawkins</w:t>
      </w:r>
    </w:p>
    <w:p w14:paraId="59CEE529" w14:textId="77777777" w:rsidR="00420C2A" w:rsidRPr="00420C2A" w:rsidRDefault="00420C2A" w:rsidP="00420C2A">
      <w:pPr>
        <w:rPr>
          <w:sz w:val="28"/>
          <w:szCs w:val="28"/>
          <w:u w:val="single"/>
        </w:rPr>
      </w:pPr>
      <w:r w:rsidRPr="00420C2A">
        <w:rPr>
          <w:sz w:val="28"/>
          <w:szCs w:val="28"/>
          <w:u w:val="single"/>
        </w:rPr>
        <w:t>Members of the Parochial Church Council appointed annually by the PCC</w:t>
      </w:r>
    </w:p>
    <w:p w14:paraId="59CEE52A" w14:textId="77777777" w:rsidR="00420C2A" w:rsidRPr="00FF4521" w:rsidRDefault="00420C2A" w:rsidP="00DE3FD0">
      <w:pPr>
        <w:jc w:val="center"/>
        <w:rPr>
          <w:sz w:val="28"/>
          <w:szCs w:val="28"/>
        </w:rPr>
      </w:pPr>
    </w:p>
    <w:p w14:paraId="59CEE52B" w14:textId="77777777" w:rsidR="00704D11" w:rsidRDefault="00704D11" w:rsidP="00EE7B2B">
      <w:pPr>
        <w:rPr>
          <w:sz w:val="28"/>
          <w:szCs w:val="28"/>
        </w:rPr>
      </w:pPr>
      <w:r>
        <w:rPr>
          <w:sz w:val="28"/>
          <w:szCs w:val="28"/>
        </w:rPr>
        <w:t xml:space="preserve">Mrs. Penny Potter </w:t>
      </w:r>
      <w:r w:rsidR="00420C2A">
        <w:rPr>
          <w:sz w:val="28"/>
          <w:szCs w:val="28"/>
        </w:rPr>
        <w:t>(since 30</w:t>
      </w:r>
      <w:r w:rsidR="00420C2A" w:rsidRPr="00420C2A">
        <w:rPr>
          <w:sz w:val="28"/>
          <w:szCs w:val="28"/>
          <w:vertAlign w:val="superscript"/>
        </w:rPr>
        <w:t>th</w:t>
      </w:r>
      <w:r w:rsidR="00420C2A">
        <w:rPr>
          <w:sz w:val="28"/>
          <w:szCs w:val="28"/>
        </w:rPr>
        <w:t xml:space="preserve"> May 2023)</w:t>
      </w:r>
    </w:p>
    <w:p w14:paraId="59CEE52C" w14:textId="77777777" w:rsidR="00420C2A" w:rsidRDefault="00420C2A" w:rsidP="00EE7B2B">
      <w:pPr>
        <w:rPr>
          <w:sz w:val="28"/>
          <w:szCs w:val="28"/>
        </w:rPr>
      </w:pPr>
      <w:r>
        <w:rPr>
          <w:sz w:val="28"/>
          <w:szCs w:val="28"/>
        </w:rPr>
        <w:t>Mr. Robert Jackson (from 13</w:t>
      </w:r>
      <w:r w:rsidRPr="00420C2A">
        <w:rPr>
          <w:sz w:val="28"/>
          <w:szCs w:val="28"/>
          <w:vertAlign w:val="superscript"/>
        </w:rPr>
        <w:t>th</w:t>
      </w:r>
      <w:r>
        <w:rPr>
          <w:sz w:val="28"/>
          <w:szCs w:val="28"/>
        </w:rPr>
        <w:t xml:space="preserve"> January 2025)</w:t>
      </w:r>
    </w:p>
    <w:p w14:paraId="59CEE52D" w14:textId="77777777" w:rsidR="00EE7B2B" w:rsidRDefault="00EE7B2B" w:rsidP="00EE7B2B">
      <w:pPr>
        <w:rPr>
          <w:sz w:val="28"/>
          <w:szCs w:val="28"/>
        </w:rPr>
      </w:pPr>
      <w:r>
        <w:rPr>
          <w:sz w:val="28"/>
          <w:szCs w:val="28"/>
        </w:rPr>
        <w:t>Co-opted member</w:t>
      </w:r>
    </w:p>
    <w:p w14:paraId="59CEE52E" w14:textId="77777777" w:rsidR="00EE7B2B" w:rsidRDefault="00EE7B2B" w:rsidP="00EE7B2B">
      <w:pPr>
        <w:rPr>
          <w:sz w:val="28"/>
          <w:szCs w:val="28"/>
        </w:rPr>
      </w:pPr>
      <w:r>
        <w:rPr>
          <w:sz w:val="28"/>
          <w:szCs w:val="28"/>
        </w:rPr>
        <w:t>Mrs. Bridget Innes-Ker (from 22</w:t>
      </w:r>
      <w:r w:rsidRPr="00EE7B2B">
        <w:rPr>
          <w:sz w:val="28"/>
          <w:szCs w:val="28"/>
          <w:vertAlign w:val="superscript"/>
        </w:rPr>
        <w:t>nd</w:t>
      </w:r>
      <w:r>
        <w:rPr>
          <w:sz w:val="28"/>
          <w:szCs w:val="28"/>
        </w:rPr>
        <w:t xml:space="preserve"> January 2024 until 15</w:t>
      </w:r>
      <w:r w:rsidRPr="00EE7B2B">
        <w:rPr>
          <w:sz w:val="28"/>
          <w:szCs w:val="28"/>
          <w:vertAlign w:val="superscript"/>
        </w:rPr>
        <w:t>th</w:t>
      </w:r>
      <w:r>
        <w:rPr>
          <w:sz w:val="28"/>
          <w:szCs w:val="28"/>
        </w:rPr>
        <w:t xml:space="preserve"> April 2024)</w:t>
      </w:r>
    </w:p>
    <w:p w14:paraId="59CEE52F" w14:textId="77777777" w:rsidR="00DE3FD0" w:rsidRPr="00FF4521" w:rsidRDefault="00DE3FD0" w:rsidP="00D3575F">
      <w:pPr>
        <w:jc w:val="center"/>
        <w:rPr>
          <w:sz w:val="28"/>
          <w:szCs w:val="28"/>
        </w:rPr>
      </w:pPr>
    </w:p>
    <w:p w14:paraId="59CEE530" w14:textId="77777777" w:rsidR="00DE3FD0" w:rsidRPr="00FF4521" w:rsidRDefault="00967B25" w:rsidP="00D3575F">
      <w:pPr>
        <w:jc w:val="center"/>
        <w:rPr>
          <w:sz w:val="28"/>
          <w:szCs w:val="28"/>
        </w:rPr>
      </w:pPr>
      <w:r w:rsidRPr="00FF4521">
        <w:rPr>
          <w:sz w:val="28"/>
          <w:szCs w:val="28"/>
        </w:rPr>
        <w:t>Charity</w:t>
      </w:r>
      <w:r w:rsidR="00DE3FD0" w:rsidRPr="00FF4521">
        <w:rPr>
          <w:sz w:val="28"/>
          <w:szCs w:val="28"/>
        </w:rPr>
        <w:t xml:space="preserve"> Registered Number </w:t>
      </w:r>
      <w:r w:rsidRPr="00FF4521">
        <w:rPr>
          <w:sz w:val="28"/>
          <w:szCs w:val="28"/>
        </w:rPr>
        <w:t xml:space="preserve">1051202 </w:t>
      </w:r>
    </w:p>
    <w:p w14:paraId="59CEE531" w14:textId="77777777" w:rsidR="00DE3FD0" w:rsidRDefault="00DE3FD0" w:rsidP="00D3575F">
      <w:pPr>
        <w:jc w:val="center"/>
        <w:rPr>
          <w:sz w:val="28"/>
          <w:szCs w:val="28"/>
        </w:rPr>
      </w:pPr>
      <w:r w:rsidRPr="00FF4521">
        <w:rPr>
          <w:sz w:val="28"/>
          <w:szCs w:val="28"/>
        </w:rPr>
        <w:t xml:space="preserve">Principal Office </w:t>
      </w:r>
    </w:p>
    <w:p w14:paraId="59CEE532" w14:textId="77777777" w:rsidR="008A1D5B" w:rsidRDefault="008A1D5B" w:rsidP="00D3575F">
      <w:pPr>
        <w:jc w:val="center"/>
        <w:rPr>
          <w:sz w:val="28"/>
          <w:szCs w:val="28"/>
        </w:rPr>
      </w:pPr>
      <w:r>
        <w:rPr>
          <w:sz w:val="28"/>
          <w:szCs w:val="28"/>
        </w:rPr>
        <w:t>St. Mary’s Church</w:t>
      </w:r>
    </w:p>
    <w:p w14:paraId="59CEE533" w14:textId="77777777" w:rsidR="008A1D5B" w:rsidRDefault="008A1D5B" w:rsidP="00D3575F">
      <w:pPr>
        <w:jc w:val="center"/>
        <w:rPr>
          <w:sz w:val="28"/>
          <w:szCs w:val="28"/>
        </w:rPr>
      </w:pPr>
      <w:r>
        <w:rPr>
          <w:sz w:val="28"/>
          <w:szCs w:val="28"/>
        </w:rPr>
        <w:t>Old Basing</w:t>
      </w:r>
    </w:p>
    <w:p w14:paraId="59CEE534" w14:textId="77777777" w:rsidR="008A1D5B" w:rsidRDefault="008A1D5B" w:rsidP="00D3575F">
      <w:pPr>
        <w:jc w:val="center"/>
        <w:rPr>
          <w:sz w:val="28"/>
          <w:szCs w:val="28"/>
        </w:rPr>
      </w:pPr>
      <w:r>
        <w:rPr>
          <w:sz w:val="28"/>
          <w:szCs w:val="28"/>
        </w:rPr>
        <w:t>Basingstoke  RG24 7DJ</w:t>
      </w:r>
    </w:p>
    <w:p w14:paraId="59CEE535" w14:textId="77777777" w:rsidR="00DE3FD0" w:rsidRPr="00FF4521" w:rsidRDefault="00DE3FD0" w:rsidP="00D3575F">
      <w:pPr>
        <w:jc w:val="center"/>
        <w:rPr>
          <w:sz w:val="28"/>
          <w:szCs w:val="28"/>
        </w:rPr>
      </w:pPr>
      <w:r w:rsidRPr="00FF4521">
        <w:rPr>
          <w:sz w:val="28"/>
          <w:szCs w:val="28"/>
        </w:rPr>
        <w:t xml:space="preserve">Website </w:t>
      </w:r>
      <w:hyperlink r:id="rId8" w:history="1">
        <w:r w:rsidR="008A1D5B">
          <w:rPr>
            <w:rStyle w:val="Hyperlink"/>
            <w:sz w:val="28"/>
            <w:szCs w:val="28"/>
          </w:rPr>
          <w:t>fosmc.org</w:t>
        </w:r>
      </w:hyperlink>
    </w:p>
    <w:p w14:paraId="59CEE536" w14:textId="77777777" w:rsidR="00DE3FD0" w:rsidRPr="00FF4521" w:rsidRDefault="00DE3FD0" w:rsidP="00D3575F">
      <w:pPr>
        <w:jc w:val="center"/>
        <w:rPr>
          <w:sz w:val="28"/>
          <w:szCs w:val="28"/>
        </w:rPr>
      </w:pPr>
    </w:p>
    <w:p w14:paraId="59CEE537" w14:textId="77777777" w:rsidR="00D3575F" w:rsidRPr="00FF4521" w:rsidRDefault="00C76AA5" w:rsidP="00D3575F">
      <w:pPr>
        <w:jc w:val="center"/>
        <w:rPr>
          <w:sz w:val="28"/>
          <w:szCs w:val="28"/>
        </w:rPr>
      </w:pPr>
      <w:r w:rsidRPr="00FF4521">
        <w:rPr>
          <w:sz w:val="28"/>
          <w:szCs w:val="28"/>
        </w:rPr>
        <w:t>Bankers</w:t>
      </w:r>
    </w:p>
    <w:p w14:paraId="59CEE538" w14:textId="77777777" w:rsidR="00A66042" w:rsidRPr="00FF4521" w:rsidRDefault="00A66042" w:rsidP="00D3575F">
      <w:pPr>
        <w:jc w:val="center"/>
        <w:rPr>
          <w:sz w:val="28"/>
          <w:szCs w:val="28"/>
        </w:rPr>
      </w:pPr>
      <w:r w:rsidRPr="00FF4521">
        <w:rPr>
          <w:sz w:val="28"/>
          <w:szCs w:val="28"/>
        </w:rPr>
        <w:t>NatWest</w:t>
      </w:r>
    </w:p>
    <w:p w14:paraId="59CEE539" w14:textId="77777777" w:rsidR="00A66042" w:rsidRPr="00FF4521" w:rsidRDefault="00A66042" w:rsidP="00A66042">
      <w:pPr>
        <w:jc w:val="center"/>
        <w:rPr>
          <w:sz w:val="28"/>
          <w:szCs w:val="28"/>
        </w:rPr>
      </w:pPr>
      <w:r w:rsidRPr="00FF4521">
        <w:rPr>
          <w:sz w:val="28"/>
          <w:szCs w:val="28"/>
        </w:rPr>
        <w:t>Basingstoke, Old Market Square Branch</w:t>
      </w:r>
    </w:p>
    <w:p w14:paraId="59CEE53A" w14:textId="77777777" w:rsidR="00A66042" w:rsidRPr="00FF4521" w:rsidRDefault="00A66042" w:rsidP="00A66042">
      <w:pPr>
        <w:jc w:val="center"/>
        <w:rPr>
          <w:sz w:val="28"/>
          <w:szCs w:val="28"/>
        </w:rPr>
      </w:pPr>
      <w:r w:rsidRPr="00FF4521">
        <w:rPr>
          <w:sz w:val="28"/>
          <w:szCs w:val="28"/>
        </w:rPr>
        <w:t>3 London Street</w:t>
      </w:r>
    </w:p>
    <w:p w14:paraId="59CEE53B" w14:textId="77777777" w:rsidR="00A66042" w:rsidRDefault="00A66042" w:rsidP="00A66042">
      <w:pPr>
        <w:jc w:val="center"/>
        <w:rPr>
          <w:sz w:val="28"/>
          <w:szCs w:val="28"/>
        </w:rPr>
      </w:pPr>
      <w:r w:rsidRPr="00FF4521">
        <w:rPr>
          <w:sz w:val="28"/>
          <w:szCs w:val="28"/>
        </w:rPr>
        <w:t>Basingstoke RG21 7NS</w:t>
      </w:r>
    </w:p>
    <w:p w14:paraId="59CEE53C" w14:textId="77777777" w:rsidR="003360DB" w:rsidRDefault="003360DB" w:rsidP="00A66042">
      <w:pPr>
        <w:jc w:val="center"/>
        <w:rPr>
          <w:sz w:val="28"/>
          <w:szCs w:val="28"/>
        </w:rPr>
      </w:pPr>
      <w:r>
        <w:rPr>
          <w:sz w:val="28"/>
          <w:szCs w:val="28"/>
        </w:rPr>
        <w:t>The CBF Church of England Funds</w:t>
      </w:r>
    </w:p>
    <w:p w14:paraId="59CEE53D" w14:textId="77777777" w:rsidR="003360DB" w:rsidRDefault="003360DB" w:rsidP="00A66042">
      <w:pPr>
        <w:jc w:val="center"/>
        <w:rPr>
          <w:sz w:val="28"/>
          <w:szCs w:val="28"/>
        </w:rPr>
      </w:pPr>
      <w:r>
        <w:rPr>
          <w:sz w:val="28"/>
          <w:szCs w:val="28"/>
        </w:rPr>
        <w:t>CCLA, PO Box 12892</w:t>
      </w:r>
    </w:p>
    <w:p w14:paraId="59CEE53E" w14:textId="77777777" w:rsidR="003360DB" w:rsidRDefault="003360DB" w:rsidP="00A66042">
      <w:pPr>
        <w:jc w:val="center"/>
        <w:rPr>
          <w:sz w:val="28"/>
          <w:szCs w:val="28"/>
        </w:rPr>
      </w:pPr>
      <w:r>
        <w:rPr>
          <w:sz w:val="28"/>
          <w:szCs w:val="28"/>
        </w:rPr>
        <w:t>Dunmow</w:t>
      </w:r>
    </w:p>
    <w:p w14:paraId="59CEE53F" w14:textId="77777777" w:rsidR="003360DB" w:rsidRDefault="003360DB" w:rsidP="00A66042">
      <w:pPr>
        <w:jc w:val="center"/>
        <w:rPr>
          <w:sz w:val="28"/>
          <w:szCs w:val="28"/>
        </w:rPr>
      </w:pPr>
      <w:r>
        <w:rPr>
          <w:sz w:val="28"/>
          <w:szCs w:val="28"/>
        </w:rPr>
        <w:t>Essex CM6 9DL</w:t>
      </w:r>
    </w:p>
    <w:p w14:paraId="59CEE540" w14:textId="77777777" w:rsidR="003360DB" w:rsidRPr="00FF4521" w:rsidRDefault="003360DB" w:rsidP="00A66042">
      <w:pPr>
        <w:jc w:val="center"/>
        <w:rPr>
          <w:sz w:val="28"/>
          <w:szCs w:val="28"/>
        </w:rPr>
      </w:pPr>
    </w:p>
    <w:p w14:paraId="59CEE541" w14:textId="77777777" w:rsidR="00C76AA5" w:rsidRPr="00FF4521" w:rsidRDefault="00C76AA5" w:rsidP="00D3575F">
      <w:pPr>
        <w:jc w:val="center"/>
        <w:rPr>
          <w:sz w:val="28"/>
          <w:szCs w:val="28"/>
        </w:rPr>
      </w:pPr>
      <w:r w:rsidRPr="00FF4521">
        <w:rPr>
          <w:sz w:val="28"/>
          <w:szCs w:val="28"/>
        </w:rPr>
        <w:t>Independent Examiner</w:t>
      </w:r>
    </w:p>
    <w:p w14:paraId="59CEE542" w14:textId="77777777" w:rsidR="002279E0" w:rsidRPr="00FF4521" w:rsidRDefault="002279E0" w:rsidP="00D3575F">
      <w:pPr>
        <w:jc w:val="center"/>
        <w:rPr>
          <w:sz w:val="28"/>
          <w:szCs w:val="28"/>
        </w:rPr>
      </w:pPr>
      <w:r w:rsidRPr="00FF4521">
        <w:rPr>
          <w:sz w:val="28"/>
          <w:szCs w:val="28"/>
        </w:rPr>
        <w:t>Colin Ball</w:t>
      </w:r>
    </w:p>
    <w:p w14:paraId="59CEE543" w14:textId="77777777" w:rsidR="00C76AA5" w:rsidRPr="00FF4521" w:rsidRDefault="002279E0" w:rsidP="0085120D">
      <w:pPr>
        <w:jc w:val="center"/>
        <w:rPr>
          <w:sz w:val="28"/>
          <w:szCs w:val="28"/>
        </w:rPr>
      </w:pPr>
      <w:r w:rsidRPr="00FF4521">
        <w:rPr>
          <w:sz w:val="28"/>
          <w:szCs w:val="28"/>
        </w:rPr>
        <w:t>Russets, The Street, Old Basing, Basingstoke RG24 7BY</w:t>
      </w:r>
      <w:r w:rsidR="00C76AA5" w:rsidRPr="00FF4521">
        <w:rPr>
          <w:sz w:val="28"/>
          <w:szCs w:val="28"/>
        </w:rPr>
        <w:br w:type="page"/>
      </w:r>
    </w:p>
    <w:p w14:paraId="59CEE544" w14:textId="77777777" w:rsidR="00A97F3B" w:rsidRPr="00FF4521" w:rsidRDefault="00A97F3B" w:rsidP="00C76AA5">
      <w:pPr>
        <w:rPr>
          <w:sz w:val="28"/>
          <w:szCs w:val="28"/>
        </w:rPr>
      </w:pPr>
    </w:p>
    <w:p w14:paraId="59CEE545" w14:textId="77777777" w:rsidR="00A97F3B" w:rsidRPr="00FF4521" w:rsidRDefault="00A97F3B" w:rsidP="00C76AA5">
      <w:pPr>
        <w:rPr>
          <w:b/>
          <w:sz w:val="28"/>
          <w:szCs w:val="28"/>
        </w:rPr>
      </w:pPr>
      <w:r w:rsidRPr="00FF4521">
        <w:rPr>
          <w:b/>
          <w:sz w:val="28"/>
          <w:szCs w:val="28"/>
        </w:rPr>
        <w:t>TRUSTEES’ REPORT</w:t>
      </w:r>
    </w:p>
    <w:p w14:paraId="59CEE546" w14:textId="77777777" w:rsidR="00971CEF" w:rsidRDefault="00971CEF" w:rsidP="00C76AA5">
      <w:pPr>
        <w:rPr>
          <w:sz w:val="28"/>
          <w:szCs w:val="28"/>
        </w:rPr>
      </w:pPr>
      <w:r w:rsidRPr="00FF4521">
        <w:rPr>
          <w:sz w:val="28"/>
          <w:szCs w:val="28"/>
        </w:rPr>
        <w:t xml:space="preserve">The </w:t>
      </w:r>
      <w:r w:rsidR="00967B25" w:rsidRPr="00FF4521">
        <w:rPr>
          <w:sz w:val="28"/>
          <w:szCs w:val="28"/>
        </w:rPr>
        <w:t xml:space="preserve">members of the Executive Committee (the </w:t>
      </w:r>
      <w:r w:rsidRPr="00FF4521">
        <w:rPr>
          <w:sz w:val="28"/>
          <w:szCs w:val="28"/>
        </w:rPr>
        <w:t>Trustees</w:t>
      </w:r>
      <w:r w:rsidR="00967B25" w:rsidRPr="00FF4521">
        <w:rPr>
          <w:sz w:val="28"/>
          <w:szCs w:val="28"/>
        </w:rPr>
        <w:t>) p</w:t>
      </w:r>
      <w:r w:rsidRPr="00FF4521">
        <w:rPr>
          <w:sz w:val="28"/>
          <w:szCs w:val="28"/>
        </w:rPr>
        <w:t xml:space="preserve">resent their annual report and financial statements of the </w:t>
      </w:r>
      <w:r w:rsidR="00967B25" w:rsidRPr="00FF4521">
        <w:rPr>
          <w:sz w:val="28"/>
          <w:szCs w:val="28"/>
        </w:rPr>
        <w:t>charity</w:t>
      </w:r>
      <w:r w:rsidRPr="00FF4521">
        <w:rPr>
          <w:sz w:val="28"/>
          <w:szCs w:val="28"/>
        </w:rPr>
        <w:t xml:space="preserve"> for the year ended 31</w:t>
      </w:r>
      <w:r w:rsidRPr="00FF4521">
        <w:rPr>
          <w:sz w:val="28"/>
          <w:szCs w:val="28"/>
          <w:vertAlign w:val="superscript"/>
        </w:rPr>
        <w:t>st</w:t>
      </w:r>
      <w:r w:rsidR="00745235" w:rsidRPr="00FF4521">
        <w:rPr>
          <w:sz w:val="28"/>
          <w:szCs w:val="28"/>
        </w:rPr>
        <w:t xml:space="preserve"> Dece</w:t>
      </w:r>
      <w:r w:rsidR="00C51063">
        <w:rPr>
          <w:sz w:val="28"/>
          <w:szCs w:val="28"/>
        </w:rPr>
        <w:t>mber 2024</w:t>
      </w:r>
      <w:r w:rsidRPr="00FF4521">
        <w:rPr>
          <w:sz w:val="28"/>
          <w:szCs w:val="28"/>
        </w:rPr>
        <w:t>.</w:t>
      </w:r>
    </w:p>
    <w:p w14:paraId="59CEE547" w14:textId="77777777" w:rsidR="005514C0" w:rsidRPr="005514C0" w:rsidRDefault="005514C0" w:rsidP="00C76AA5">
      <w:pPr>
        <w:rPr>
          <w:sz w:val="28"/>
          <w:szCs w:val="28"/>
        </w:rPr>
      </w:pPr>
      <w:r>
        <w:rPr>
          <w:sz w:val="28"/>
          <w:szCs w:val="28"/>
        </w:rPr>
        <w:t xml:space="preserve">We have now changed our website to </w:t>
      </w:r>
      <w:hyperlink r:id="rId9" w:history="1">
        <w:r>
          <w:rPr>
            <w:rStyle w:val="Hyperlink"/>
            <w:sz w:val="28"/>
            <w:szCs w:val="28"/>
          </w:rPr>
          <w:t>fosmc.org</w:t>
        </w:r>
      </w:hyperlink>
      <w:r>
        <w:rPr>
          <w:rStyle w:val="Hyperlink"/>
          <w:sz w:val="28"/>
          <w:szCs w:val="28"/>
        </w:rPr>
        <w:t xml:space="preserve"> </w:t>
      </w:r>
      <w:r w:rsidRPr="005514C0">
        <w:rPr>
          <w:rStyle w:val="Hyperlink"/>
          <w:color w:val="auto"/>
          <w:sz w:val="28"/>
          <w:szCs w:val="28"/>
          <w:u w:val="none"/>
        </w:rPr>
        <w:t xml:space="preserve">and are arranging a new </w:t>
      </w:r>
      <w:r>
        <w:rPr>
          <w:rStyle w:val="Hyperlink"/>
          <w:color w:val="auto"/>
          <w:sz w:val="28"/>
          <w:szCs w:val="28"/>
          <w:u w:val="none"/>
        </w:rPr>
        <w:t>mobile telephone number to help members to make contact.</w:t>
      </w:r>
    </w:p>
    <w:p w14:paraId="59CEE548" w14:textId="77777777" w:rsidR="008A1D5B" w:rsidRDefault="008A1D5B" w:rsidP="00C76AA5">
      <w:pPr>
        <w:rPr>
          <w:b/>
          <w:sz w:val="28"/>
          <w:szCs w:val="28"/>
        </w:rPr>
      </w:pPr>
      <w:r>
        <w:rPr>
          <w:b/>
          <w:sz w:val="28"/>
          <w:szCs w:val="28"/>
        </w:rPr>
        <w:t>OBJECTIVES AND ACTIVITIE</w:t>
      </w:r>
      <w:r w:rsidR="005514C0">
        <w:rPr>
          <w:b/>
          <w:sz w:val="28"/>
          <w:szCs w:val="28"/>
        </w:rPr>
        <w:t>S</w:t>
      </w:r>
    </w:p>
    <w:p w14:paraId="59CEE549" w14:textId="77777777" w:rsidR="008A1D5B" w:rsidRPr="008A1D5B" w:rsidRDefault="008A1D5B" w:rsidP="00C76AA5">
      <w:pPr>
        <w:rPr>
          <w:b/>
          <w:sz w:val="28"/>
          <w:szCs w:val="28"/>
        </w:rPr>
      </w:pPr>
      <w:r>
        <w:rPr>
          <w:sz w:val="28"/>
          <w:szCs w:val="28"/>
        </w:rPr>
        <w:t xml:space="preserve">We are focused purely on funding the maintenance of the fabric of </w:t>
      </w:r>
      <w:r w:rsidR="00054D47">
        <w:rPr>
          <w:sz w:val="28"/>
          <w:szCs w:val="28"/>
        </w:rPr>
        <w:t>the church building. Our membership is drawn from all parts of our community and consists of people who just want to keep this lovely church standing.</w:t>
      </w:r>
    </w:p>
    <w:p w14:paraId="59CEE54A" w14:textId="77777777" w:rsidR="00E048A3" w:rsidRPr="00FF4521" w:rsidRDefault="00E048A3" w:rsidP="00C76AA5">
      <w:pPr>
        <w:rPr>
          <w:sz w:val="28"/>
          <w:szCs w:val="28"/>
        </w:rPr>
      </w:pPr>
      <w:r w:rsidRPr="00FF4521">
        <w:rPr>
          <w:sz w:val="28"/>
          <w:szCs w:val="28"/>
        </w:rPr>
        <w:t xml:space="preserve">The </w:t>
      </w:r>
      <w:r w:rsidR="00BE5E36">
        <w:rPr>
          <w:sz w:val="28"/>
          <w:szCs w:val="28"/>
        </w:rPr>
        <w:t>Friends of the Parish Church of St. Mary’s Old Basing was registered as a charity on 4</w:t>
      </w:r>
      <w:r w:rsidR="00BE5E36" w:rsidRPr="00BE5E36">
        <w:rPr>
          <w:sz w:val="28"/>
          <w:szCs w:val="28"/>
          <w:vertAlign w:val="superscript"/>
        </w:rPr>
        <w:t>th</w:t>
      </w:r>
      <w:r w:rsidR="00BE5E36">
        <w:rPr>
          <w:sz w:val="28"/>
          <w:szCs w:val="28"/>
        </w:rPr>
        <w:t xml:space="preserve"> December 1995. The </w:t>
      </w:r>
      <w:r w:rsidR="00967B25" w:rsidRPr="00FF4521">
        <w:rPr>
          <w:sz w:val="28"/>
          <w:szCs w:val="28"/>
        </w:rPr>
        <w:t>charity</w:t>
      </w:r>
      <w:r w:rsidRPr="00FF4521">
        <w:rPr>
          <w:sz w:val="28"/>
          <w:szCs w:val="28"/>
        </w:rPr>
        <w:t xml:space="preserve"> is governed by a constitution dated 14</w:t>
      </w:r>
      <w:r w:rsidRPr="00FF4521">
        <w:rPr>
          <w:sz w:val="28"/>
          <w:szCs w:val="28"/>
          <w:vertAlign w:val="superscript"/>
        </w:rPr>
        <w:t>th</w:t>
      </w:r>
      <w:r w:rsidRPr="00FF4521">
        <w:rPr>
          <w:sz w:val="28"/>
          <w:szCs w:val="28"/>
        </w:rPr>
        <w:t xml:space="preserve"> November 1995 as amended since that date.</w:t>
      </w:r>
    </w:p>
    <w:p w14:paraId="59CEE54B" w14:textId="77777777" w:rsidR="00971CEF" w:rsidRDefault="00971CEF" w:rsidP="00C76AA5">
      <w:pPr>
        <w:rPr>
          <w:sz w:val="28"/>
          <w:szCs w:val="28"/>
        </w:rPr>
      </w:pPr>
      <w:r w:rsidRPr="00FF4521">
        <w:rPr>
          <w:sz w:val="28"/>
          <w:szCs w:val="28"/>
        </w:rPr>
        <w:t xml:space="preserve">The </w:t>
      </w:r>
      <w:r w:rsidR="00967B25" w:rsidRPr="00FF4521">
        <w:rPr>
          <w:sz w:val="28"/>
          <w:szCs w:val="28"/>
        </w:rPr>
        <w:t>charity</w:t>
      </w:r>
      <w:r w:rsidRPr="00FF4521">
        <w:rPr>
          <w:sz w:val="28"/>
          <w:szCs w:val="28"/>
        </w:rPr>
        <w:t xml:space="preserve"> is established to beautify and assist in the m</w:t>
      </w:r>
      <w:r w:rsidR="009D6CBD">
        <w:rPr>
          <w:sz w:val="28"/>
          <w:szCs w:val="28"/>
        </w:rPr>
        <w:t>aintenance of the fabric</w:t>
      </w:r>
      <w:r w:rsidR="00627DC6">
        <w:rPr>
          <w:sz w:val="28"/>
          <w:szCs w:val="28"/>
        </w:rPr>
        <w:t xml:space="preserve"> of the </w:t>
      </w:r>
      <w:r w:rsidRPr="00FF4521">
        <w:rPr>
          <w:sz w:val="28"/>
          <w:szCs w:val="28"/>
        </w:rPr>
        <w:t>Parish Church of St. Mary’s Old Basing and to preserve and protect it as a place of Christian Worship.</w:t>
      </w:r>
      <w:r w:rsidR="009B0778" w:rsidRPr="00FF4521">
        <w:rPr>
          <w:sz w:val="28"/>
          <w:szCs w:val="28"/>
        </w:rPr>
        <w:t xml:space="preserve"> </w:t>
      </w:r>
    </w:p>
    <w:p w14:paraId="59CEE54C" w14:textId="77777777" w:rsidR="00BE5E36" w:rsidRDefault="00627DC6" w:rsidP="00C76AA5">
      <w:pPr>
        <w:rPr>
          <w:sz w:val="28"/>
          <w:szCs w:val="28"/>
        </w:rPr>
      </w:pPr>
      <w:r>
        <w:rPr>
          <w:sz w:val="28"/>
          <w:szCs w:val="28"/>
        </w:rPr>
        <w:t>We seek to maintain the church as an icon of village life at the centre of the community.</w:t>
      </w:r>
    </w:p>
    <w:p w14:paraId="59CEE54D" w14:textId="77777777" w:rsidR="00C55CCA" w:rsidRDefault="009D6CBD" w:rsidP="00C76AA5">
      <w:pPr>
        <w:rPr>
          <w:sz w:val="28"/>
          <w:szCs w:val="28"/>
        </w:rPr>
      </w:pPr>
      <w:r>
        <w:rPr>
          <w:sz w:val="28"/>
          <w:szCs w:val="28"/>
        </w:rPr>
        <w:t xml:space="preserve">The preservation of this Grade 1 listed building receives no direct funding from central or local government or the Church of England. </w:t>
      </w:r>
    </w:p>
    <w:p w14:paraId="59CEE54E" w14:textId="77777777" w:rsidR="00C55CCA" w:rsidRDefault="009D6CBD" w:rsidP="00C76AA5">
      <w:pPr>
        <w:rPr>
          <w:sz w:val="28"/>
          <w:szCs w:val="28"/>
        </w:rPr>
      </w:pPr>
      <w:r>
        <w:rPr>
          <w:sz w:val="28"/>
          <w:szCs w:val="28"/>
        </w:rPr>
        <w:t xml:space="preserve">The burden of </w:t>
      </w:r>
      <w:r w:rsidR="00C55CCA">
        <w:rPr>
          <w:sz w:val="28"/>
          <w:szCs w:val="28"/>
        </w:rPr>
        <w:t>maintaining the</w:t>
      </w:r>
      <w:r>
        <w:rPr>
          <w:sz w:val="28"/>
          <w:szCs w:val="28"/>
        </w:rPr>
        <w:t xml:space="preserve"> fabric rests with the Parochial Church Council </w:t>
      </w:r>
      <w:r w:rsidR="00C55CCA">
        <w:rPr>
          <w:sz w:val="28"/>
          <w:szCs w:val="28"/>
        </w:rPr>
        <w:t>(the PCC).</w:t>
      </w:r>
    </w:p>
    <w:p w14:paraId="59CEE54F" w14:textId="77777777" w:rsidR="00627DC6" w:rsidRDefault="00C55CCA" w:rsidP="00C76AA5">
      <w:pPr>
        <w:rPr>
          <w:sz w:val="28"/>
          <w:szCs w:val="28"/>
        </w:rPr>
      </w:pPr>
      <w:r>
        <w:rPr>
          <w:sz w:val="28"/>
          <w:szCs w:val="28"/>
        </w:rPr>
        <w:t>In March 1991 the PCC</w:t>
      </w:r>
      <w:r w:rsidR="00B42D43">
        <w:rPr>
          <w:sz w:val="28"/>
          <w:szCs w:val="28"/>
        </w:rPr>
        <w:t xml:space="preserve"> had to launch</w:t>
      </w:r>
      <w:r>
        <w:rPr>
          <w:sz w:val="28"/>
          <w:szCs w:val="28"/>
        </w:rPr>
        <w:t xml:space="preserve"> a four year Restoration Appeal </w:t>
      </w:r>
      <w:r w:rsidR="00B42D43">
        <w:rPr>
          <w:sz w:val="28"/>
          <w:szCs w:val="28"/>
        </w:rPr>
        <w:t>to fund work and realised they needed help from the community of Old Basing and Lychpit for that and future work.</w:t>
      </w:r>
    </w:p>
    <w:p w14:paraId="59CEE550" w14:textId="77777777" w:rsidR="00B42D43" w:rsidRDefault="00B42D43" w:rsidP="00C76AA5">
      <w:pPr>
        <w:rPr>
          <w:sz w:val="28"/>
          <w:szCs w:val="28"/>
        </w:rPr>
      </w:pPr>
      <w:r>
        <w:rPr>
          <w:sz w:val="28"/>
          <w:szCs w:val="28"/>
        </w:rPr>
        <w:t>The Friends came in to</w:t>
      </w:r>
      <w:r w:rsidR="000E0E56">
        <w:rPr>
          <w:sz w:val="28"/>
          <w:szCs w:val="28"/>
        </w:rPr>
        <w:t xml:space="preserve"> existence to provide this help by making grants to the PCC for appropriate work.</w:t>
      </w:r>
    </w:p>
    <w:p w14:paraId="59CEE551" w14:textId="77777777" w:rsidR="009D6CBD" w:rsidRDefault="000D44A9" w:rsidP="00C76AA5">
      <w:pPr>
        <w:rPr>
          <w:sz w:val="28"/>
          <w:szCs w:val="28"/>
        </w:rPr>
      </w:pPr>
      <w:r>
        <w:rPr>
          <w:sz w:val="28"/>
          <w:szCs w:val="28"/>
        </w:rPr>
        <w:t xml:space="preserve">Every five years the building is surveyed. Between formal inspections the </w:t>
      </w:r>
      <w:r w:rsidR="00B42D43">
        <w:rPr>
          <w:sz w:val="28"/>
          <w:szCs w:val="28"/>
        </w:rPr>
        <w:t>PCC watches carefully for any problems with the building</w:t>
      </w:r>
      <w:r w:rsidR="008948A0">
        <w:rPr>
          <w:sz w:val="28"/>
          <w:szCs w:val="28"/>
        </w:rPr>
        <w:t>. The Friend</w:t>
      </w:r>
      <w:r w:rsidR="00B67C28">
        <w:rPr>
          <w:sz w:val="28"/>
          <w:szCs w:val="28"/>
        </w:rPr>
        <w:t>s aim to maintain funds to cover a request for help from the PCC</w:t>
      </w:r>
      <w:r>
        <w:rPr>
          <w:sz w:val="28"/>
          <w:szCs w:val="28"/>
        </w:rPr>
        <w:t xml:space="preserve"> to deal with any repairs needed</w:t>
      </w:r>
      <w:r w:rsidR="00B67C28">
        <w:rPr>
          <w:sz w:val="28"/>
          <w:szCs w:val="28"/>
        </w:rPr>
        <w:t>.</w:t>
      </w:r>
    </w:p>
    <w:p w14:paraId="59CEE552" w14:textId="77777777" w:rsidR="008948A0" w:rsidRDefault="008948A0" w:rsidP="00C76AA5">
      <w:pPr>
        <w:rPr>
          <w:sz w:val="28"/>
          <w:szCs w:val="28"/>
        </w:rPr>
      </w:pPr>
      <w:r>
        <w:rPr>
          <w:sz w:val="28"/>
          <w:szCs w:val="28"/>
        </w:rPr>
        <w:lastRenderedPageBreak/>
        <w:t>The Friends have made financial contributions large</w:t>
      </w:r>
      <w:r w:rsidR="00AD4831">
        <w:rPr>
          <w:sz w:val="28"/>
          <w:szCs w:val="28"/>
        </w:rPr>
        <w:t xml:space="preserve"> a</w:t>
      </w:r>
      <w:r w:rsidR="0002763A">
        <w:rPr>
          <w:sz w:val="28"/>
          <w:szCs w:val="28"/>
        </w:rPr>
        <w:t>n</w:t>
      </w:r>
      <w:r w:rsidR="00AD4831">
        <w:rPr>
          <w:sz w:val="28"/>
          <w:szCs w:val="28"/>
        </w:rPr>
        <w:t>d</w:t>
      </w:r>
      <w:r>
        <w:rPr>
          <w:sz w:val="28"/>
          <w:szCs w:val="28"/>
        </w:rPr>
        <w:t xml:space="preserve"> small over the years.</w:t>
      </w:r>
    </w:p>
    <w:p w14:paraId="59CEE553" w14:textId="77777777" w:rsidR="00DE07E7" w:rsidRDefault="00DE07E7" w:rsidP="00C76AA5">
      <w:pPr>
        <w:rPr>
          <w:sz w:val="28"/>
          <w:szCs w:val="28"/>
        </w:rPr>
      </w:pPr>
      <w:r>
        <w:rPr>
          <w:sz w:val="28"/>
          <w:szCs w:val="28"/>
        </w:rPr>
        <w:t xml:space="preserve">We have helped with the restoration of the tombs in the chancel and the font, the restoration of the church </w:t>
      </w:r>
      <w:r w:rsidR="00B67C28">
        <w:rPr>
          <w:sz w:val="28"/>
          <w:szCs w:val="28"/>
        </w:rPr>
        <w:t>clock,</w:t>
      </w:r>
      <w:r>
        <w:rPr>
          <w:sz w:val="28"/>
          <w:szCs w:val="28"/>
        </w:rPr>
        <w:t xml:space="preserve"> </w:t>
      </w:r>
      <w:r w:rsidR="00B67C28">
        <w:rPr>
          <w:sz w:val="28"/>
          <w:szCs w:val="28"/>
        </w:rPr>
        <w:t>r</w:t>
      </w:r>
      <w:r>
        <w:rPr>
          <w:sz w:val="28"/>
          <w:szCs w:val="28"/>
        </w:rPr>
        <w:t>efurbishment of the parish kitchen</w:t>
      </w:r>
      <w:r w:rsidR="00B67C28">
        <w:rPr>
          <w:sz w:val="28"/>
          <w:szCs w:val="28"/>
        </w:rPr>
        <w:t>, drainage to the church and parish room, major electrical work and repairs to the east window of the church.</w:t>
      </w:r>
    </w:p>
    <w:p w14:paraId="59CEE554" w14:textId="77777777" w:rsidR="008948A0" w:rsidRDefault="00B67C28" w:rsidP="00C76AA5">
      <w:pPr>
        <w:rPr>
          <w:sz w:val="28"/>
          <w:szCs w:val="28"/>
        </w:rPr>
      </w:pPr>
      <w:r>
        <w:rPr>
          <w:sz w:val="28"/>
          <w:szCs w:val="28"/>
        </w:rPr>
        <w:t>Two major e</w:t>
      </w:r>
      <w:r w:rsidR="008948A0">
        <w:rPr>
          <w:sz w:val="28"/>
          <w:szCs w:val="28"/>
        </w:rPr>
        <w:t>xamples are:</w:t>
      </w:r>
    </w:p>
    <w:p w14:paraId="59CEE555" w14:textId="77777777" w:rsidR="00AD4831" w:rsidRDefault="008948A0" w:rsidP="00C76AA5">
      <w:pPr>
        <w:rPr>
          <w:sz w:val="28"/>
          <w:szCs w:val="28"/>
        </w:rPr>
      </w:pPr>
      <w:r>
        <w:rPr>
          <w:sz w:val="28"/>
          <w:szCs w:val="28"/>
        </w:rPr>
        <w:t xml:space="preserve">The </w:t>
      </w:r>
      <w:r w:rsidR="00AD4831">
        <w:rPr>
          <w:sz w:val="28"/>
          <w:szCs w:val="28"/>
        </w:rPr>
        <w:t xml:space="preserve">church has had an organ since 1830. The current Bevington organ </w:t>
      </w:r>
      <w:r w:rsidR="005429DE">
        <w:rPr>
          <w:sz w:val="28"/>
          <w:szCs w:val="28"/>
        </w:rPr>
        <w:t xml:space="preserve">was </w:t>
      </w:r>
      <w:r w:rsidR="00AD4831">
        <w:rPr>
          <w:sz w:val="28"/>
          <w:szCs w:val="28"/>
        </w:rPr>
        <w:t>installed in 1878. In 1999 it was realised this required a major overhaul.</w:t>
      </w:r>
      <w:r w:rsidR="005429DE">
        <w:rPr>
          <w:sz w:val="28"/>
          <w:szCs w:val="28"/>
        </w:rPr>
        <w:t xml:space="preserve"> In January 2003 work started at a revised estimated cost of £78,574. The Friends contributed £72,699.</w:t>
      </w:r>
    </w:p>
    <w:p w14:paraId="59CEE556" w14:textId="77777777" w:rsidR="009B0778" w:rsidRDefault="000D44A9" w:rsidP="00067B97">
      <w:pPr>
        <w:rPr>
          <w:sz w:val="28"/>
          <w:szCs w:val="28"/>
        </w:rPr>
      </w:pPr>
      <w:r>
        <w:rPr>
          <w:sz w:val="28"/>
          <w:szCs w:val="28"/>
        </w:rPr>
        <w:t>Following</w:t>
      </w:r>
      <w:r w:rsidR="0002763A">
        <w:rPr>
          <w:sz w:val="28"/>
          <w:szCs w:val="28"/>
        </w:rPr>
        <w:t xml:space="preserve"> the </w:t>
      </w:r>
      <w:r w:rsidR="00067B97">
        <w:rPr>
          <w:sz w:val="28"/>
          <w:szCs w:val="28"/>
        </w:rPr>
        <w:t>Quinquennial Inspection of February 2017 very substantial repairs were required and the Friends contributed £80,000 to the total costs</w:t>
      </w:r>
      <w:r w:rsidR="00DE07E7">
        <w:rPr>
          <w:sz w:val="28"/>
          <w:szCs w:val="28"/>
        </w:rPr>
        <w:t>.</w:t>
      </w:r>
    </w:p>
    <w:p w14:paraId="59CEE557" w14:textId="77777777" w:rsidR="00851C6A" w:rsidRDefault="00054D47" w:rsidP="00067B97">
      <w:pPr>
        <w:rPr>
          <w:sz w:val="28"/>
          <w:szCs w:val="28"/>
        </w:rPr>
      </w:pPr>
      <w:r>
        <w:rPr>
          <w:sz w:val="28"/>
          <w:szCs w:val="28"/>
        </w:rPr>
        <w:t xml:space="preserve">In the year 2024 we underwrote work on a new soakaway to the east of the church. </w:t>
      </w:r>
    </w:p>
    <w:p w14:paraId="59CEE558" w14:textId="77777777" w:rsidR="00054D47" w:rsidRDefault="00054D47" w:rsidP="00067B97">
      <w:pPr>
        <w:rPr>
          <w:sz w:val="28"/>
          <w:szCs w:val="28"/>
        </w:rPr>
      </w:pPr>
      <w:r>
        <w:rPr>
          <w:sz w:val="28"/>
          <w:szCs w:val="28"/>
        </w:rPr>
        <w:t>It is certain that further work will be needed in the near future and we need to build funds ready for the demand.</w:t>
      </w:r>
    </w:p>
    <w:p w14:paraId="59CEE559" w14:textId="00038D2E" w:rsidR="00851C6A" w:rsidRPr="00067B97" w:rsidRDefault="00851C6A" w:rsidP="00067B97">
      <w:pPr>
        <w:rPr>
          <w:sz w:val="28"/>
          <w:szCs w:val="28"/>
        </w:rPr>
      </w:pPr>
      <w:r>
        <w:rPr>
          <w:sz w:val="28"/>
          <w:szCs w:val="28"/>
        </w:rPr>
        <w:t xml:space="preserve">We know that the PCC is considering installing new heating. The current system fails regularly. Steps are being taken to investigate an appropriate system but it will be some time before a detailed </w:t>
      </w:r>
      <w:r w:rsidR="00D547D8">
        <w:rPr>
          <w:sz w:val="28"/>
          <w:szCs w:val="28"/>
        </w:rPr>
        <w:t xml:space="preserve">specification has been </w:t>
      </w:r>
      <w:r w:rsidR="003E68EE">
        <w:rPr>
          <w:sz w:val="28"/>
          <w:szCs w:val="28"/>
        </w:rPr>
        <w:t>prepared.</w:t>
      </w:r>
      <w:r>
        <w:rPr>
          <w:sz w:val="28"/>
          <w:szCs w:val="28"/>
        </w:rPr>
        <w:t xml:space="preserve"> In principle we have agreed to fund a temporary repair if necessary</w:t>
      </w:r>
    </w:p>
    <w:p w14:paraId="59CEE55A" w14:textId="77777777" w:rsidR="00944F49" w:rsidRPr="00944F49" w:rsidRDefault="00E06FC9" w:rsidP="00C76AA5">
      <w:pPr>
        <w:rPr>
          <w:sz w:val="28"/>
          <w:szCs w:val="28"/>
        </w:rPr>
      </w:pPr>
      <w:r w:rsidRPr="00FF4521">
        <w:rPr>
          <w:sz w:val="28"/>
          <w:szCs w:val="28"/>
        </w:rPr>
        <w:t xml:space="preserve">The Committee confirms that they have referred to the guidance contained in the </w:t>
      </w:r>
      <w:r w:rsidR="00967B25" w:rsidRPr="00FF4521">
        <w:rPr>
          <w:sz w:val="28"/>
          <w:szCs w:val="28"/>
        </w:rPr>
        <w:t>Charity</w:t>
      </w:r>
      <w:r w:rsidRPr="00FF4521">
        <w:rPr>
          <w:sz w:val="28"/>
          <w:szCs w:val="28"/>
        </w:rPr>
        <w:t xml:space="preserve"> Commission’s general guidance on public benefit when reviewing the </w:t>
      </w:r>
      <w:r w:rsidR="00967B25" w:rsidRPr="00FF4521">
        <w:rPr>
          <w:sz w:val="28"/>
          <w:szCs w:val="28"/>
        </w:rPr>
        <w:t>charity</w:t>
      </w:r>
      <w:r w:rsidRPr="00FF4521">
        <w:rPr>
          <w:sz w:val="28"/>
          <w:szCs w:val="28"/>
        </w:rPr>
        <w:t>’s aims and objectives</w:t>
      </w:r>
      <w:r w:rsidR="00272266">
        <w:rPr>
          <w:sz w:val="28"/>
          <w:szCs w:val="28"/>
        </w:rPr>
        <w:t>,</w:t>
      </w:r>
      <w:r w:rsidRPr="00FF4521">
        <w:rPr>
          <w:sz w:val="28"/>
          <w:szCs w:val="28"/>
        </w:rPr>
        <w:t xml:space="preserve"> in planning future activities </w:t>
      </w:r>
      <w:r w:rsidR="00A97F3B" w:rsidRPr="00FF4521">
        <w:rPr>
          <w:sz w:val="28"/>
          <w:szCs w:val="28"/>
        </w:rPr>
        <w:t>and considering any expenditure.</w:t>
      </w:r>
    </w:p>
    <w:p w14:paraId="59CEE55B" w14:textId="77777777" w:rsidR="00FF4521" w:rsidRDefault="00FF4521" w:rsidP="00C76AA5">
      <w:pPr>
        <w:rPr>
          <w:b/>
          <w:sz w:val="28"/>
          <w:szCs w:val="28"/>
        </w:rPr>
      </w:pPr>
    </w:p>
    <w:p w14:paraId="59CEE55C" w14:textId="77777777" w:rsidR="00FF4521" w:rsidRDefault="00FF4521" w:rsidP="00C76AA5">
      <w:pPr>
        <w:rPr>
          <w:b/>
          <w:sz w:val="28"/>
          <w:szCs w:val="28"/>
        </w:rPr>
      </w:pPr>
    </w:p>
    <w:p w14:paraId="59CEE55D" w14:textId="77777777" w:rsidR="00C76AA5" w:rsidRPr="00FF4521" w:rsidRDefault="00E06FC9" w:rsidP="00C76AA5">
      <w:pPr>
        <w:rPr>
          <w:b/>
          <w:sz w:val="28"/>
          <w:szCs w:val="28"/>
        </w:rPr>
      </w:pPr>
      <w:r w:rsidRPr="00FF4521">
        <w:rPr>
          <w:b/>
          <w:sz w:val="28"/>
          <w:szCs w:val="28"/>
        </w:rPr>
        <w:t>ACHIEVEM</w:t>
      </w:r>
      <w:r w:rsidR="00C76AA5" w:rsidRPr="00FF4521">
        <w:rPr>
          <w:b/>
          <w:sz w:val="28"/>
          <w:szCs w:val="28"/>
        </w:rPr>
        <w:t>ENTS AND PERFORMANCE</w:t>
      </w:r>
    </w:p>
    <w:p w14:paraId="59CEE55E" w14:textId="77777777" w:rsidR="00FF63BC" w:rsidRDefault="00A15760" w:rsidP="00C76AA5">
      <w:pPr>
        <w:rPr>
          <w:sz w:val="28"/>
          <w:szCs w:val="28"/>
          <w:u w:val="single"/>
        </w:rPr>
      </w:pPr>
      <w:r w:rsidRPr="00FF4521">
        <w:rPr>
          <w:sz w:val="28"/>
          <w:szCs w:val="28"/>
          <w:u w:val="single"/>
        </w:rPr>
        <w:t>EVENTS</w:t>
      </w:r>
      <w:r w:rsidR="004F787F">
        <w:rPr>
          <w:sz w:val="28"/>
          <w:szCs w:val="28"/>
          <w:u w:val="single"/>
        </w:rPr>
        <w:t xml:space="preserve"> IN 2024</w:t>
      </w:r>
    </w:p>
    <w:p w14:paraId="59CEE55F" w14:textId="77777777" w:rsidR="00780276" w:rsidRDefault="00851C6A" w:rsidP="00C76AA5">
      <w:pPr>
        <w:rPr>
          <w:sz w:val="28"/>
          <w:szCs w:val="28"/>
        </w:rPr>
      </w:pPr>
      <w:r>
        <w:rPr>
          <w:sz w:val="28"/>
          <w:szCs w:val="28"/>
        </w:rPr>
        <w:t>We fund our work from membership subscription</w:t>
      </w:r>
      <w:r w:rsidR="00780276">
        <w:rPr>
          <w:sz w:val="28"/>
          <w:szCs w:val="28"/>
        </w:rPr>
        <w:t>s, a lottery, donations and by organising events.</w:t>
      </w:r>
    </w:p>
    <w:p w14:paraId="59CEE560" w14:textId="77777777" w:rsidR="00CD4AC9" w:rsidRDefault="00CD4AC9" w:rsidP="00C76AA5">
      <w:pPr>
        <w:rPr>
          <w:sz w:val="28"/>
          <w:szCs w:val="28"/>
        </w:rPr>
      </w:pPr>
    </w:p>
    <w:p w14:paraId="59CEE561" w14:textId="77777777" w:rsidR="00CD4AC9" w:rsidRDefault="00CD4AC9" w:rsidP="00C76AA5">
      <w:pPr>
        <w:rPr>
          <w:sz w:val="28"/>
          <w:szCs w:val="28"/>
        </w:rPr>
      </w:pPr>
      <w:r>
        <w:rPr>
          <w:sz w:val="28"/>
          <w:szCs w:val="28"/>
        </w:rPr>
        <w:lastRenderedPageBreak/>
        <w:t>Events are open to all.</w:t>
      </w:r>
    </w:p>
    <w:p w14:paraId="59CEE562" w14:textId="77777777" w:rsidR="00780276" w:rsidRDefault="00780276" w:rsidP="00C76AA5">
      <w:pPr>
        <w:rPr>
          <w:sz w:val="28"/>
          <w:szCs w:val="28"/>
        </w:rPr>
      </w:pPr>
      <w:r>
        <w:rPr>
          <w:sz w:val="28"/>
          <w:szCs w:val="28"/>
        </w:rPr>
        <w:t>Traditionally tickets</w:t>
      </w:r>
      <w:r w:rsidR="004F787F">
        <w:rPr>
          <w:sz w:val="28"/>
          <w:szCs w:val="28"/>
        </w:rPr>
        <w:t xml:space="preserve"> for events</w:t>
      </w:r>
      <w:r>
        <w:rPr>
          <w:sz w:val="28"/>
          <w:szCs w:val="28"/>
        </w:rPr>
        <w:t xml:space="preserve"> have been available by personal application. This </w:t>
      </w:r>
      <w:r w:rsidR="004F787F">
        <w:rPr>
          <w:sz w:val="28"/>
          <w:szCs w:val="28"/>
        </w:rPr>
        <w:t xml:space="preserve">facility </w:t>
      </w:r>
      <w:r>
        <w:rPr>
          <w:sz w:val="28"/>
          <w:szCs w:val="28"/>
        </w:rPr>
        <w:t>will remain. However during the year</w:t>
      </w:r>
      <w:r w:rsidR="00623D0F">
        <w:rPr>
          <w:sz w:val="28"/>
          <w:szCs w:val="28"/>
        </w:rPr>
        <w:t xml:space="preserve"> we introduced </w:t>
      </w:r>
      <w:r>
        <w:rPr>
          <w:sz w:val="28"/>
          <w:szCs w:val="28"/>
        </w:rPr>
        <w:t xml:space="preserve">online sales. </w:t>
      </w:r>
      <w:r w:rsidR="00534985">
        <w:rPr>
          <w:sz w:val="28"/>
          <w:szCs w:val="28"/>
        </w:rPr>
        <w:t>Now it</w:t>
      </w:r>
      <w:r>
        <w:rPr>
          <w:sz w:val="28"/>
          <w:szCs w:val="28"/>
        </w:rPr>
        <w:t xml:space="preserve"> is possible to log in to our website and obtain and pay for a </w:t>
      </w:r>
      <w:r w:rsidR="0001047F">
        <w:rPr>
          <w:sz w:val="28"/>
          <w:szCs w:val="28"/>
        </w:rPr>
        <w:t>ticket.</w:t>
      </w:r>
    </w:p>
    <w:p w14:paraId="59CEE563" w14:textId="77777777" w:rsidR="004F787F" w:rsidRDefault="00B5354F" w:rsidP="00C76AA5">
      <w:pPr>
        <w:rPr>
          <w:sz w:val="28"/>
          <w:szCs w:val="28"/>
        </w:rPr>
      </w:pPr>
      <w:r>
        <w:rPr>
          <w:sz w:val="28"/>
          <w:szCs w:val="28"/>
        </w:rPr>
        <w:t xml:space="preserve">Total </w:t>
      </w:r>
      <w:r w:rsidR="00BD5E26">
        <w:rPr>
          <w:sz w:val="28"/>
          <w:szCs w:val="28"/>
        </w:rPr>
        <w:t xml:space="preserve">gross </w:t>
      </w:r>
      <w:r>
        <w:rPr>
          <w:sz w:val="28"/>
          <w:szCs w:val="28"/>
        </w:rPr>
        <w:t>i</w:t>
      </w:r>
      <w:r w:rsidR="004F787F">
        <w:rPr>
          <w:sz w:val="28"/>
          <w:szCs w:val="28"/>
        </w:rPr>
        <w:t xml:space="preserve">ncome from events in 2024 was £4,447 and the expenses of </w:t>
      </w:r>
      <w:r>
        <w:rPr>
          <w:sz w:val="28"/>
          <w:szCs w:val="28"/>
        </w:rPr>
        <w:t xml:space="preserve">putting </w:t>
      </w:r>
      <w:r w:rsidR="004F787F">
        <w:rPr>
          <w:sz w:val="28"/>
          <w:szCs w:val="28"/>
        </w:rPr>
        <w:t>on the events</w:t>
      </w:r>
      <w:r>
        <w:rPr>
          <w:sz w:val="28"/>
          <w:szCs w:val="28"/>
        </w:rPr>
        <w:t xml:space="preserve"> £1,672</w:t>
      </w:r>
      <w:r w:rsidR="00BD5E26">
        <w:rPr>
          <w:sz w:val="28"/>
          <w:szCs w:val="28"/>
        </w:rPr>
        <w:t>.</w:t>
      </w:r>
    </w:p>
    <w:p w14:paraId="59CEE564" w14:textId="77777777" w:rsidR="00135DFD" w:rsidRDefault="00BD5E26" w:rsidP="00C76AA5">
      <w:pPr>
        <w:rPr>
          <w:sz w:val="28"/>
          <w:szCs w:val="28"/>
        </w:rPr>
      </w:pPr>
      <w:r>
        <w:rPr>
          <w:sz w:val="28"/>
          <w:szCs w:val="28"/>
        </w:rPr>
        <w:t xml:space="preserve">We held a </w:t>
      </w:r>
      <w:r w:rsidR="00135DFD" w:rsidRPr="00135DFD">
        <w:rPr>
          <w:sz w:val="28"/>
          <w:szCs w:val="28"/>
        </w:rPr>
        <w:t xml:space="preserve">Spring Quiz </w:t>
      </w:r>
      <w:r>
        <w:rPr>
          <w:sz w:val="28"/>
          <w:szCs w:val="28"/>
        </w:rPr>
        <w:t xml:space="preserve">on </w:t>
      </w:r>
      <w:r w:rsidR="00135DFD" w:rsidRPr="00135DFD">
        <w:rPr>
          <w:sz w:val="28"/>
          <w:szCs w:val="28"/>
        </w:rPr>
        <w:t>11</w:t>
      </w:r>
      <w:r w:rsidR="00135DFD" w:rsidRPr="00135DFD">
        <w:rPr>
          <w:sz w:val="28"/>
          <w:szCs w:val="28"/>
          <w:vertAlign w:val="superscript"/>
        </w:rPr>
        <w:t>th</w:t>
      </w:r>
      <w:r w:rsidR="00135DFD" w:rsidRPr="00135DFD">
        <w:rPr>
          <w:sz w:val="28"/>
          <w:szCs w:val="28"/>
        </w:rPr>
        <w:t xml:space="preserve"> May 2024</w:t>
      </w:r>
      <w:r w:rsidR="00135DFD">
        <w:rPr>
          <w:sz w:val="28"/>
          <w:szCs w:val="28"/>
        </w:rPr>
        <w:t xml:space="preserve"> in the Parish Room</w:t>
      </w:r>
      <w:r>
        <w:rPr>
          <w:sz w:val="28"/>
          <w:szCs w:val="28"/>
        </w:rPr>
        <w:t>. Our favourite Quizmaster Chris Beadle challenged us with his questions and the audience was able to answer some of them.</w:t>
      </w:r>
    </w:p>
    <w:p w14:paraId="59CEE565" w14:textId="77777777" w:rsidR="003944E9" w:rsidRPr="00135DFD" w:rsidRDefault="003944E9" w:rsidP="00C76AA5">
      <w:pPr>
        <w:rPr>
          <w:sz w:val="28"/>
          <w:szCs w:val="28"/>
        </w:rPr>
      </w:pPr>
      <w:r>
        <w:rPr>
          <w:sz w:val="28"/>
          <w:szCs w:val="28"/>
        </w:rPr>
        <w:t>Jan Secker-Walker,</w:t>
      </w:r>
      <w:r w:rsidR="00BD5E26">
        <w:rPr>
          <w:sz w:val="28"/>
          <w:szCs w:val="28"/>
        </w:rPr>
        <w:t xml:space="preserve"> a committee member, arranged “What’s it Worth” on 2</w:t>
      </w:r>
      <w:r w:rsidR="00BD5E26" w:rsidRPr="00BD5E26">
        <w:rPr>
          <w:sz w:val="28"/>
          <w:szCs w:val="28"/>
          <w:vertAlign w:val="superscript"/>
        </w:rPr>
        <w:t>nd</w:t>
      </w:r>
      <w:r w:rsidR="00BD5E26">
        <w:rPr>
          <w:sz w:val="28"/>
          <w:szCs w:val="28"/>
        </w:rPr>
        <w:t xml:space="preserve"> August 2024. Last year we were asked to put on events in Lychpit and this took place in Lychpit Community Hall.</w:t>
      </w:r>
      <w:r w:rsidR="00E578E1">
        <w:rPr>
          <w:sz w:val="28"/>
          <w:szCs w:val="28"/>
        </w:rPr>
        <w:t xml:space="preserve"> The audience was asked to bring along personal items and these were valued by members of Squirrel’s Antiques of Basingstoke. </w:t>
      </w:r>
      <w:r w:rsidR="00890506">
        <w:rPr>
          <w:sz w:val="28"/>
          <w:szCs w:val="28"/>
        </w:rPr>
        <w:t>Squirrels also brought along items so the audience could try their hands as valuers.</w:t>
      </w:r>
      <w:r w:rsidR="00D91ADB">
        <w:rPr>
          <w:sz w:val="28"/>
          <w:szCs w:val="28"/>
        </w:rPr>
        <w:t xml:space="preserve"> It was a very interesting evening and were are grateful to the team from Squirrels who provided their services free of charge</w:t>
      </w:r>
      <w:r w:rsidR="00E578E1">
        <w:rPr>
          <w:sz w:val="28"/>
          <w:szCs w:val="28"/>
        </w:rPr>
        <w:t xml:space="preserve"> </w:t>
      </w:r>
    </w:p>
    <w:p w14:paraId="59CEE566" w14:textId="77777777" w:rsidR="00351DD5" w:rsidRDefault="00351DD5" w:rsidP="00C76AA5">
      <w:pPr>
        <w:rPr>
          <w:sz w:val="28"/>
          <w:szCs w:val="28"/>
        </w:rPr>
      </w:pPr>
      <w:r>
        <w:rPr>
          <w:sz w:val="28"/>
          <w:szCs w:val="28"/>
        </w:rPr>
        <w:t>The final event of the year was “</w:t>
      </w:r>
      <w:r w:rsidR="00D80882">
        <w:rPr>
          <w:sz w:val="28"/>
          <w:szCs w:val="28"/>
        </w:rPr>
        <w:t>The Mysterious Affair at Basing House</w:t>
      </w:r>
      <w:r>
        <w:rPr>
          <w:sz w:val="28"/>
          <w:szCs w:val="28"/>
        </w:rPr>
        <w:t>”</w:t>
      </w:r>
      <w:r w:rsidR="00D80882">
        <w:rPr>
          <w:sz w:val="28"/>
          <w:szCs w:val="28"/>
        </w:rPr>
        <w:t xml:space="preserve"> on 16</w:t>
      </w:r>
      <w:r w:rsidR="00D80882" w:rsidRPr="00D80882">
        <w:rPr>
          <w:sz w:val="28"/>
          <w:szCs w:val="28"/>
          <w:vertAlign w:val="superscript"/>
        </w:rPr>
        <w:t>th</w:t>
      </w:r>
      <w:r w:rsidR="00D80882">
        <w:rPr>
          <w:sz w:val="28"/>
          <w:szCs w:val="28"/>
        </w:rPr>
        <w:t xml:space="preserve"> November 2024 in the Village Hall</w:t>
      </w:r>
      <w:r>
        <w:rPr>
          <w:sz w:val="28"/>
          <w:szCs w:val="28"/>
        </w:rPr>
        <w:t>. This murder mystery had been written by Tim Shaw for the Friends. This was the first time we had tried online ticket sales and the play was a sell-out.  The script was clev</w:t>
      </w:r>
      <w:r w:rsidR="002968D1">
        <w:rPr>
          <w:sz w:val="28"/>
          <w:szCs w:val="28"/>
        </w:rPr>
        <w:t>er and filled with clues to help</w:t>
      </w:r>
      <w:r>
        <w:rPr>
          <w:sz w:val="28"/>
          <w:szCs w:val="28"/>
        </w:rPr>
        <w:t xml:space="preserve"> the a</w:t>
      </w:r>
      <w:r w:rsidR="000E6F00">
        <w:rPr>
          <w:sz w:val="28"/>
          <w:szCs w:val="28"/>
        </w:rPr>
        <w:t>udience identify the murderer - a</w:t>
      </w:r>
      <w:r>
        <w:rPr>
          <w:sz w:val="28"/>
          <w:szCs w:val="28"/>
        </w:rPr>
        <w:t xml:space="preserve"> real achievement. The staging of our murder mysteries takes a lot of thought and time and our thanks to all those involved on stage and behind the scenes for making this a great success. </w:t>
      </w:r>
    </w:p>
    <w:p w14:paraId="59CEE567" w14:textId="77777777" w:rsidR="00DA5297" w:rsidRDefault="00351DD5" w:rsidP="00C76AA5">
      <w:pPr>
        <w:rPr>
          <w:sz w:val="28"/>
          <w:szCs w:val="28"/>
        </w:rPr>
      </w:pPr>
      <w:r>
        <w:rPr>
          <w:sz w:val="28"/>
          <w:szCs w:val="28"/>
        </w:rPr>
        <w:t>U</w:t>
      </w:r>
      <w:r w:rsidR="00DA5297">
        <w:rPr>
          <w:sz w:val="28"/>
          <w:szCs w:val="28"/>
        </w:rPr>
        <w:t>nfortunately a talk we had scheduled for 13</w:t>
      </w:r>
      <w:r w:rsidR="00DA5297" w:rsidRPr="00DA5297">
        <w:rPr>
          <w:sz w:val="28"/>
          <w:szCs w:val="28"/>
          <w:vertAlign w:val="superscript"/>
        </w:rPr>
        <w:t>th</w:t>
      </w:r>
      <w:r w:rsidR="00DA5297">
        <w:rPr>
          <w:sz w:val="28"/>
          <w:szCs w:val="28"/>
        </w:rPr>
        <w:t xml:space="preserve"> December 2024 on St. Nicholas had to be cancelled due to the ill health of the speaker</w:t>
      </w:r>
    </w:p>
    <w:p w14:paraId="59CEE568" w14:textId="77777777" w:rsidR="00C76AA5" w:rsidRPr="00FF4521" w:rsidRDefault="00C76AA5" w:rsidP="00C76AA5">
      <w:pPr>
        <w:rPr>
          <w:b/>
          <w:sz w:val="28"/>
          <w:szCs w:val="28"/>
        </w:rPr>
      </w:pPr>
      <w:r w:rsidRPr="00FF4521">
        <w:rPr>
          <w:b/>
          <w:sz w:val="28"/>
          <w:szCs w:val="28"/>
        </w:rPr>
        <w:t>FINANCIAL REVIEW</w:t>
      </w:r>
    </w:p>
    <w:p w14:paraId="59CEE569" w14:textId="77777777" w:rsidR="00BF3066" w:rsidRDefault="00BF3066" w:rsidP="00C76AA5">
      <w:pPr>
        <w:rPr>
          <w:sz w:val="28"/>
          <w:szCs w:val="28"/>
        </w:rPr>
      </w:pPr>
      <w:r w:rsidRPr="00FF4521">
        <w:rPr>
          <w:sz w:val="28"/>
          <w:szCs w:val="28"/>
        </w:rPr>
        <w:t xml:space="preserve">The Accounts </w:t>
      </w:r>
      <w:r w:rsidR="000079AE" w:rsidRPr="00FF4521">
        <w:rPr>
          <w:sz w:val="28"/>
          <w:szCs w:val="28"/>
        </w:rPr>
        <w:t xml:space="preserve">(prepared on a receipts and payments basis) </w:t>
      </w:r>
      <w:r w:rsidR="000E6F00">
        <w:rPr>
          <w:sz w:val="28"/>
          <w:szCs w:val="28"/>
        </w:rPr>
        <w:t>have been distributed.</w:t>
      </w:r>
    </w:p>
    <w:p w14:paraId="59CEE56A" w14:textId="77777777" w:rsidR="007A3613" w:rsidRDefault="007A3613" w:rsidP="00C76AA5">
      <w:pPr>
        <w:rPr>
          <w:sz w:val="28"/>
          <w:szCs w:val="28"/>
        </w:rPr>
      </w:pPr>
      <w:r>
        <w:rPr>
          <w:sz w:val="28"/>
          <w:szCs w:val="28"/>
        </w:rPr>
        <w:t>The sources of income are subscriptions, donations, a lottery fund and events.</w:t>
      </w:r>
    </w:p>
    <w:p w14:paraId="59CEE56B" w14:textId="77777777" w:rsidR="00491324" w:rsidRDefault="00491324" w:rsidP="00C76AA5">
      <w:pPr>
        <w:rPr>
          <w:sz w:val="28"/>
          <w:szCs w:val="28"/>
        </w:rPr>
      </w:pPr>
      <w:r>
        <w:rPr>
          <w:sz w:val="28"/>
          <w:szCs w:val="28"/>
        </w:rPr>
        <w:t>Our expenditure is in the administering of events and in meeting requests from the Parochial Church Council for funding for maintenance of the church.</w:t>
      </w:r>
    </w:p>
    <w:p w14:paraId="59CEE56C" w14:textId="77777777" w:rsidR="00CD4AC9" w:rsidRPr="00CD4AC9" w:rsidRDefault="00CD4AC9" w:rsidP="00C76AA5">
      <w:pPr>
        <w:rPr>
          <w:sz w:val="28"/>
          <w:szCs w:val="28"/>
          <w:u w:val="single"/>
        </w:rPr>
      </w:pPr>
      <w:r w:rsidRPr="00CD4AC9">
        <w:rPr>
          <w:sz w:val="28"/>
          <w:szCs w:val="28"/>
          <w:u w:val="single"/>
        </w:rPr>
        <w:t>Grants to the PCC</w:t>
      </w:r>
    </w:p>
    <w:p w14:paraId="59CEE56D" w14:textId="77777777" w:rsidR="00642AC7" w:rsidRDefault="00491324" w:rsidP="00C76AA5">
      <w:pPr>
        <w:rPr>
          <w:sz w:val="28"/>
          <w:szCs w:val="28"/>
        </w:rPr>
      </w:pPr>
      <w:r>
        <w:rPr>
          <w:sz w:val="28"/>
          <w:szCs w:val="28"/>
        </w:rPr>
        <w:lastRenderedPageBreak/>
        <w:t>In the year we agreed to unde</w:t>
      </w:r>
      <w:r w:rsidR="003E1F37">
        <w:rPr>
          <w:sz w:val="28"/>
          <w:szCs w:val="28"/>
        </w:rPr>
        <w:t xml:space="preserve">rwrite works on a new soakaway to the east of the church. The work might have involved the excavation of human remains and artefacts and the PCC were required to instruct Wessex </w:t>
      </w:r>
      <w:r w:rsidR="00736064">
        <w:rPr>
          <w:sz w:val="28"/>
          <w:szCs w:val="28"/>
        </w:rPr>
        <w:t>Archaeology</w:t>
      </w:r>
      <w:r w:rsidR="003E1F37">
        <w:rPr>
          <w:sz w:val="28"/>
          <w:szCs w:val="28"/>
        </w:rPr>
        <w:t xml:space="preserve"> to hold an archaeological watching brief. The PCC could only obtain an indicative cost of possible work. </w:t>
      </w:r>
      <w:r w:rsidR="005C3894">
        <w:rPr>
          <w:sz w:val="28"/>
          <w:szCs w:val="28"/>
        </w:rPr>
        <w:t>Therefore to enable the work to be carried out we agreed to cover the costs of the builders</w:t>
      </w:r>
      <w:r w:rsidR="00B967B3">
        <w:rPr>
          <w:sz w:val="28"/>
          <w:szCs w:val="28"/>
        </w:rPr>
        <w:t xml:space="preserve"> Smith’s Heritage</w:t>
      </w:r>
      <w:r w:rsidR="005C3894">
        <w:rPr>
          <w:sz w:val="28"/>
          <w:szCs w:val="28"/>
        </w:rPr>
        <w:t>, Wessex Archaeology and the archi</w:t>
      </w:r>
      <w:r w:rsidR="00736064">
        <w:rPr>
          <w:sz w:val="28"/>
          <w:szCs w:val="28"/>
        </w:rPr>
        <w:t xml:space="preserve">tect up to a maximum of £9,400 (the indicative cost). </w:t>
      </w:r>
      <w:r w:rsidR="005C3894">
        <w:rPr>
          <w:sz w:val="28"/>
          <w:szCs w:val="28"/>
        </w:rPr>
        <w:t xml:space="preserve">In fact no complications </w:t>
      </w:r>
      <w:r w:rsidR="00D547D8">
        <w:rPr>
          <w:sz w:val="28"/>
          <w:szCs w:val="28"/>
        </w:rPr>
        <w:t>arose. In</w:t>
      </w:r>
      <w:r w:rsidR="005C3894">
        <w:rPr>
          <w:sz w:val="28"/>
          <w:szCs w:val="28"/>
        </w:rPr>
        <w:t xml:space="preserve"> the year we paid £770 for the </w:t>
      </w:r>
      <w:r w:rsidR="00B967B3">
        <w:rPr>
          <w:sz w:val="28"/>
          <w:szCs w:val="28"/>
        </w:rPr>
        <w:t>cost</w:t>
      </w:r>
      <w:r w:rsidR="005C3894">
        <w:rPr>
          <w:sz w:val="28"/>
          <w:szCs w:val="28"/>
        </w:rPr>
        <w:t xml:space="preserve"> of </w:t>
      </w:r>
      <w:r w:rsidR="00B967B3">
        <w:rPr>
          <w:sz w:val="28"/>
          <w:szCs w:val="28"/>
        </w:rPr>
        <w:t>preparing preliminary specifications.  The work was charged to the PCC in 2025 and we have now paid a further £1,708 to Wessex Archaeology and</w:t>
      </w:r>
      <w:r w:rsidR="005C3894">
        <w:rPr>
          <w:sz w:val="28"/>
          <w:szCs w:val="28"/>
        </w:rPr>
        <w:t xml:space="preserve"> </w:t>
      </w:r>
      <w:r w:rsidR="00B967B3">
        <w:rPr>
          <w:sz w:val="28"/>
          <w:szCs w:val="28"/>
        </w:rPr>
        <w:t>£3,712.50 to Smith’s Heritage.</w:t>
      </w:r>
    </w:p>
    <w:p w14:paraId="59CEE56E" w14:textId="77777777" w:rsidR="00CD4AC9" w:rsidRPr="00CD4AC9" w:rsidRDefault="00CD4AC9" w:rsidP="00C76AA5">
      <w:pPr>
        <w:rPr>
          <w:sz w:val="28"/>
          <w:szCs w:val="28"/>
          <w:u w:val="single"/>
        </w:rPr>
      </w:pPr>
      <w:r w:rsidRPr="00CD4AC9">
        <w:rPr>
          <w:sz w:val="28"/>
          <w:szCs w:val="28"/>
          <w:u w:val="single"/>
        </w:rPr>
        <w:t>Lottery subscriptions an</w:t>
      </w:r>
      <w:r>
        <w:rPr>
          <w:sz w:val="28"/>
          <w:szCs w:val="28"/>
          <w:u w:val="single"/>
        </w:rPr>
        <w:t>d</w:t>
      </w:r>
      <w:r w:rsidRPr="00CD4AC9">
        <w:rPr>
          <w:sz w:val="28"/>
          <w:szCs w:val="28"/>
          <w:u w:val="single"/>
        </w:rPr>
        <w:t xml:space="preserve"> prizes</w:t>
      </w:r>
      <w:r w:rsidR="002968D1">
        <w:rPr>
          <w:sz w:val="28"/>
          <w:szCs w:val="28"/>
          <w:u w:val="single"/>
        </w:rPr>
        <w:t>.</w:t>
      </w:r>
    </w:p>
    <w:p w14:paraId="59CEE56F" w14:textId="77777777" w:rsidR="00230B9E" w:rsidRDefault="00575518" w:rsidP="00C76AA5">
      <w:pPr>
        <w:rPr>
          <w:sz w:val="28"/>
          <w:szCs w:val="28"/>
        </w:rPr>
      </w:pPr>
      <w:r>
        <w:rPr>
          <w:sz w:val="28"/>
          <w:szCs w:val="28"/>
        </w:rPr>
        <w:t>Until 1</w:t>
      </w:r>
      <w:r w:rsidRPr="00575518">
        <w:rPr>
          <w:sz w:val="28"/>
          <w:szCs w:val="28"/>
          <w:vertAlign w:val="superscript"/>
        </w:rPr>
        <w:t>st</w:t>
      </w:r>
      <w:r>
        <w:rPr>
          <w:sz w:val="28"/>
          <w:szCs w:val="28"/>
        </w:rPr>
        <w:t xml:space="preserve"> July 2024 there were </w:t>
      </w:r>
      <w:r w:rsidR="00BF3066" w:rsidRPr="00FF4521">
        <w:rPr>
          <w:sz w:val="28"/>
          <w:szCs w:val="28"/>
        </w:rPr>
        <w:t>tw</w:t>
      </w:r>
      <w:r>
        <w:rPr>
          <w:sz w:val="28"/>
          <w:szCs w:val="28"/>
        </w:rPr>
        <w:t xml:space="preserve">o One Hundred Clubs. </w:t>
      </w:r>
      <w:r w:rsidR="00642AC7">
        <w:rPr>
          <w:sz w:val="28"/>
          <w:szCs w:val="28"/>
        </w:rPr>
        <w:t xml:space="preserve">A </w:t>
      </w:r>
      <w:r w:rsidR="00642AC7" w:rsidRPr="00FF4521">
        <w:rPr>
          <w:sz w:val="28"/>
          <w:szCs w:val="28"/>
        </w:rPr>
        <w:t>member</w:t>
      </w:r>
      <w:r w:rsidR="00E93608" w:rsidRPr="00FF4521">
        <w:rPr>
          <w:sz w:val="28"/>
          <w:szCs w:val="28"/>
        </w:rPr>
        <w:t xml:space="preserve"> of a </w:t>
      </w:r>
      <w:r w:rsidR="00BF3066" w:rsidRPr="00FF4521">
        <w:rPr>
          <w:sz w:val="28"/>
          <w:szCs w:val="28"/>
        </w:rPr>
        <w:t>O</w:t>
      </w:r>
      <w:r w:rsidR="00E93608" w:rsidRPr="00FF4521">
        <w:rPr>
          <w:sz w:val="28"/>
          <w:szCs w:val="28"/>
        </w:rPr>
        <w:t>ne H</w:t>
      </w:r>
      <w:r w:rsidR="00BF3066" w:rsidRPr="00FF4521">
        <w:rPr>
          <w:sz w:val="28"/>
          <w:szCs w:val="28"/>
        </w:rPr>
        <w:t xml:space="preserve">undred </w:t>
      </w:r>
      <w:r w:rsidR="00E93608" w:rsidRPr="00FF4521">
        <w:rPr>
          <w:sz w:val="28"/>
          <w:szCs w:val="28"/>
        </w:rPr>
        <w:t>C</w:t>
      </w:r>
      <w:r w:rsidR="00BF3066" w:rsidRPr="00FF4521">
        <w:rPr>
          <w:sz w:val="28"/>
          <w:szCs w:val="28"/>
        </w:rPr>
        <w:t>lub pa</w:t>
      </w:r>
      <w:r>
        <w:rPr>
          <w:sz w:val="28"/>
          <w:szCs w:val="28"/>
        </w:rPr>
        <w:t>id</w:t>
      </w:r>
      <w:r w:rsidR="00BF3066" w:rsidRPr="00FF4521">
        <w:rPr>
          <w:sz w:val="28"/>
          <w:szCs w:val="28"/>
        </w:rPr>
        <w:t xml:space="preserve"> £2</w:t>
      </w:r>
      <w:r w:rsidR="00E93608" w:rsidRPr="00FF4521">
        <w:rPr>
          <w:sz w:val="28"/>
          <w:szCs w:val="28"/>
        </w:rPr>
        <w:t xml:space="preserve"> per month for</w:t>
      </w:r>
      <w:r w:rsidR="00BF3066" w:rsidRPr="00FF4521">
        <w:rPr>
          <w:sz w:val="28"/>
          <w:szCs w:val="28"/>
        </w:rPr>
        <w:t xml:space="preserve"> each unit they purchase</w:t>
      </w:r>
      <w:r>
        <w:rPr>
          <w:sz w:val="28"/>
          <w:szCs w:val="28"/>
        </w:rPr>
        <w:t>d</w:t>
      </w:r>
      <w:r w:rsidR="00BF3066" w:rsidRPr="00FF4521">
        <w:rPr>
          <w:sz w:val="28"/>
          <w:szCs w:val="28"/>
        </w:rPr>
        <w:t>. Their units</w:t>
      </w:r>
      <w:r w:rsidR="00E93608" w:rsidRPr="00FF4521">
        <w:rPr>
          <w:sz w:val="28"/>
          <w:szCs w:val="28"/>
        </w:rPr>
        <w:t xml:space="preserve"> </w:t>
      </w:r>
      <w:r>
        <w:rPr>
          <w:sz w:val="28"/>
          <w:szCs w:val="28"/>
        </w:rPr>
        <w:t>were</w:t>
      </w:r>
      <w:r w:rsidR="00E93608" w:rsidRPr="00FF4521">
        <w:rPr>
          <w:sz w:val="28"/>
          <w:szCs w:val="28"/>
        </w:rPr>
        <w:t xml:space="preserve"> entered in a monthly draw and </w:t>
      </w:r>
      <w:r>
        <w:rPr>
          <w:sz w:val="28"/>
          <w:szCs w:val="28"/>
        </w:rPr>
        <w:t>the winner of each club received</w:t>
      </w:r>
      <w:r w:rsidR="000079AE" w:rsidRPr="00FF4521">
        <w:rPr>
          <w:sz w:val="28"/>
          <w:szCs w:val="28"/>
        </w:rPr>
        <w:t xml:space="preserve"> a prize of £100. </w:t>
      </w:r>
      <w:r>
        <w:rPr>
          <w:sz w:val="28"/>
          <w:szCs w:val="28"/>
        </w:rPr>
        <w:t>The financial viability of the clubs depended on</w:t>
      </w:r>
      <w:r w:rsidR="007751C2">
        <w:rPr>
          <w:sz w:val="28"/>
          <w:szCs w:val="28"/>
        </w:rPr>
        <w:t xml:space="preserve"> 200 </w:t>
      </w:r>
      <w:r w:rsidR="00642AC7">
        <w:rPr>
          <w:sz w:val="28"/>
          <w:szCs w:val="28"/>
        </w:rPr>
        <w:t>units in</w:t>
      </w:r>
      <w:r w:rsidR="00230B9E">
        <w:rPr>
          <w:sz w:val="28"/>
          <w:szCs w:val="28"/>
        </w:rPr>
        <w:t xml:space="preserve"> total </w:t>
      </w:r>
      <w:r>
        <w:rPr>
          <w:sz w:val="28"/>
          <w:szCs w:val="28"/>
        </w:rPr>
        <w:t>being s</w:t>
      </w:r>
      <w:r w:rsidR="007751C2">
        <w:rPr>
          <w:sz w:val="28"/>
          <w:szCs w:val="28"/>
        </w:rPr>
        <w:t xml:space="preserve">old. Over the years the numbers in the clubs had fallen and at the </w:t>
      </w:r>
      <w:r w:rsidR="00230B9E">
        <w:rPr>
          <w:sz w:val="28"/>
          <w:szCs w:val="28"/>
        </w:rPr>
        <w:t xml:space="preserve">Annual General Meeting </w:t>
      </w:r>
      <w:r w:rsidR="007751C2">
        <w:rPr>
          <w:sz w:val="28"/>
          <w:szCs w:val="28"/>
        </w:rPr>
        <w:t xml:space="preserve">held </w:t>
      </w:r>
      <w:r w:rsidR="00230B9E">
        <w:rPr>
          <w:sz w:val="28"/>
          <w:szCs w:val="28"/>
        </w:rPr>
        <w:t>on 7</w:t>
      </w:r>
      <w:r w:rsidR="00230B9E" w:rsidRPr="00230B9E">
        <w:rPr>
          <w:sz w:val="28"/>
          <w:szCs w:val="28"/>
          <w:vertAlign w:val="superscript"/>
        </w:rPr>
        <w:t>th</w:t>
      </w:r>
      <w:r w:rsidR="00230B9E">
        <w:rPr>
          <w:sz w:val="28"/>
          <w:szCs w:val="28"/>
        </w:rPr>
        <w:t xml:space="preserve"> May 2024</w:t>
      </w:r>
      <w:r w:rsidR="00C23089">
        <w:rPr>
          <w:sz w:val="28"/>
          <w:szCs w:val="28"/>
        </w:rPr>
        <w:t xml:space="preserve"> </w:t>
      </w:r>
      <w:r w:rsidR="007751C2">
        <w:rPr>
          <w:sz w:val="28"/>
          <w:szCs w:val="28"/>
        </w:rPr>
        <w:t xml:space="preserve">it was decided </w:t>
      </w:r>
      <w:r w:rsidR="00230B9E">
        <w:rPr>
          <w:sz w:val="28"/>
          <w:szCs w:val="28"/>
        </w:rPr>
        <w:t>that the two existing clubs be amalgamated with effect from 1</w:t>
      </w:r>
      <w:r w:rsidR="00230B9E" w:rsidRPr="00230B9E">
        <w:rPr>
          <w:sz w:val="28"/>
          <w:szCs w:val="28"/>
          <w:vertAlign w:val="superscript"/>
        </w:rPr>
        <w:t>st</w:t>
      </w:r>
      <w:r w:rsidR="00230B9E">
        <w:rPr>
          <w:sz w:val="28"/>
          <w:szCs w:val="28"/>
        </w:rPr>
        <w:t xml:space="preserve"> July 2024 </w:t>
      </w:r>
      <w:r w:rsidR="00642AC7">
        <w:rPr>
          <w:sz w:val="28"/>
          <w:szCs w:val="28"/>
        </w:rPr>
        <w:t xml:space="preserve">to create a  new 50:50 Club registered with Basingstoke and Deane Council  </w:t>
      </w:r>
      <w:r w:rsidR="00411132">
        <w:rPr>
          <w:sz w:val="28"/>
          <w:szCs w:val="28"/>
        </w:rPr>
        <w:t xml:space="preserve">as a Small </w:t>
      </w:r>
      <w:r w:rsidR="00736064">
        <w:rPr>
          <w:sz w:val="28"/>
          <w:szCs w:val="28"/>
        </w:rPr>
        <w:t>Society</w:t>
      </w:r>
      <w:r w:rsidR="00411132">
        <w:rPr>
          <w:sz w:val="28"/>
          <w:szCs w:val="28"/>
        </w:rPr>
        <w:t xml:space="preserve"> Lottery</w:t>
      </w:r>
      <w:r w:rsidR="00736064">
        <w:rPr>
          <w:sz w:val="28"/>
          <w:szCs w:val="28"/>
        </w:rPr>
        <w:t xml:space="preserve"> </w:t>
      </w:r>
      <w:r w:rsidR="00642AC7">
        <w:rPr>
          <w:sz w:val="28"/>
          <w:szCs w:val="28"/>
        </w:rPr>
        <w:t>Registration number 24/00278/LOTRET. A</w:t>
      </w:r>
      <w:r w:rsidR="00230B9E">
        <w:rPr>
          <w:sz w:val="28"/>
          <w:szCs w:val="28"/>
        </w:rPr>
        <w:t xml:space="preserve">fter that date there </w:t>
      </w:r>
      <w:r w:rsidR="00642AC7">
        <w:rPr>
          <w:sz w:val="28"/>
          <w:szCs w:val="28"/>
        </w:rPr>
        <w:t>has been</w:t>
      </w:r>
      <w:r w:rsidR="00230B9E">
        <w:rPr>
          <w:sz w:val="28"/>
          <w:szCs w:val="28"/>
        </w:rPr>
        <w:t xml:space="preserve"> one monthly prize of one half of the monies subscribed to the new club in the previous month.</w:t>
      </w:r>
    </w:p>
    <w:p w14:paraId="59CEE570" w14:textId="77777777" w:rsidR="007751C2" w:rsidRDefault="007751C2" w:rsidP="00C76AA5">
      <w:pPr>
        <w:rPr>
          <w:sz w:val="28"/>
          <w:szCs w:val="28"/>
        </w:rPr>
      </w:pPr>
      <w:r>
        <w:rPr>
          <w:sz w:val="28"/>
          <w:szCs w:val="28"/>
        </w:rPr>
        <w:t xml:space="preserve">The change led some members of the lottery to leave the scheme and </w:t>
      </w:r>
      <w:r w:rsidR="00411132">
        <w:rPr>
          <w:sz w:val="28"/>
          <w:szCs w:val="28"/>
        </w:rPr>
        <w:t>t</w:t>
      </w:r>
      <w:r w:rsidR="00B95E63">
        <w:rPr>
          <w:sz w:val="28"/>
          <w:szCs w:val="28"/>
        </w:rPr>
        <w:t>he 50/50 Club opened with</w:t>
      </w:r>
      <w:r w:rsidR="00411132">
        <w:rPr>
          <w:sz w:val="28"/>
          <w:szCs w:val="28"/>
        </w:rPr>
        <w:t xml:space="preserve"> 111 units. Since that date</w:t>
      </w:r>
      <w:r w:rsidR="00736064">
        <w:rPr>
          <w:sz w:val="28"/>
          <w:szCs w:val="28"/>
        </w:rPr>
        <w:t xml:space="preserve"> 5 units have </w:t>
      </w:r>
      <w:r w:rsidR="00D547D8">
        <w:rPr>
          <w:sz w:val="28"/>
          <w:szCs w:val="28"/>
        </w:rPr>
        <w:t xml:space="preserve">lapsed </w:t>
      </w:r>
      <w:r w:rsidR="00736064">
        <w:rPr>
          <w:sz w:val="28"/>
          <w:szCs w:val="28"/>
        </w:rPr>
        <w:t>and</w:t>
      </w:r>
      <w:r w:rsidR="00411132">
        <w:rPr>
          <w:sz w:val="28"/>
          <w:szCs w:val="28"/>
        </w:rPr>
        <w:t xml:space="preserve"> the current number of units is 106 producing a monthly prize of £106.</w:t>
      </w:r>
    </w:p>
    <w:p w14:paraId="59CEE571" w14:textId="77777777" w:rsidR="00CD4AC9" w:rsidRDefault="00CD4AC9" w:rsidP="00C76AA5">
      <w:pPr>
        <w:rPr>
          <w:sz w:val="28"/>
          <w:szCs w:val="28"/>
        </w:rPr>
      </w:pPr>
      <w:r>
        <w:rPr>
          <w:sz w:val="28"/>
          <w:szCs w:val="28"/>
        </w:rPr>
        <w:t xml:space="preserve">Lottery subscriptions in the year for the old and new schemes totalled £2,836, Cheques cashed in the year </w:t>
      </w:r>
      <w:r w:rsidR="00D547D8">
        <w:rPr>
          <w:sz w:val="28"/>
          <w:szCs w:val="28"/>
        </w:rPr>
        <w:t xml:space="preserve">for the two schemes </w:t>
      </w:r>
      <w:r>
        <w:rPr>
          <w:sz w:val="28"/>
          <w:szCs w:val="28"/>
        </w:rPr>
        <w:t>were £2,232.</w:t>
      </w:r>
    </w:p>
    <w:p w14:paraId="59CEE572" w14:textId="77777777" w:rsidR="00411132" w:rsidRDefault="00411132" w:rsidP="00C76AA5">
      <w:pPr>
        <w:rPr>
          <w:sz w:val="28"/>
          <w:szCs w:val="28"/>
        </w:rPr>
      </w:pPr>
      <w:r>
        <w:rPr>
          <w:sz w:val="28"/>
          <w:szCs w:val="28"/>
        </w:rPr>
        <w:t xml:space="preserve">Cheques have been issued for all prizes drawn but some cheques have not been presented </w:t>
      </w:r>
      <w:r w:rsidR="00CD4AC9">
        <w:rPr>
          <w:sz w:val="28"/>
          <w:szCs w:val="28"/>
        </w:rPr>
        <w:t>or</w:t>
      </w:r>
      <w:r>
        <w:rPr>
          <w:sz w:val="28"/>
          <w:szCs w:val="28"/>
        </w:rPr>
        <w:t xml:space="preserve"> winners have foregone their entitlement.</w:t>
      </w:r>
    </w:p>
    <w:p w14:paraId="59CEE573" w14:textId="77777777" w:rsidR="00411132" w:rsidRDefault="00411132" w:rsidP="00C76AA5">
      <w:pPr>
        <w:rPr>
          <w:sz w:val="28"/>
          <w:szCs w:val="28"/>
        </w:rPr>
      </w:pPr>
      <w:r>
        <w:rPr>
          <w:sz w:val="28"/>
          <w:szCs w:val="28"/>
        </w:rPr>
        <w:t>Membership of the lottery is open to all. Members do not have to be members of the Friends.</w:t>
      </w:r>
    </w:p>
    <w:p w14:paraId="59CEE574" w14:textId="77777777" w:rsidR="00D547D8" w:rsidRDefault="00D547D8" w:rsidP="00C76AA5">
      <w:pPr>
        <w:rPr>
          <w:sz w:val="28"/>
          <w:szCs w:val="28"/>
          <w:u w:val="single"/>
        </w:rPr>
      </w:pPr>
      <w:r w:rsidRPr="00D547D8">
        <w:rPr>
          <w:sz w:val="28"/>
          <w:szCs w:val="28"/>
          <w:u w:val="single"/>
        </w:rPr>
        <w:t>Membership subscriptions</w:t>
      </w:r>
    </w:p>
    <w:p w14:paraId="59CEE575" w14:textId="77777777" w:rsidR="00D547D8" w:rsidRDefault="00D547D8" w:rsidP="00C76AA5">
      <w:pPr>
        <w:rPr>
          <w:sz w:val="28"/>
          <w:szCs w:val="28"/>
        </w:rPr>
      </w:pPr>
      <w:r w:rsidRPr="00D547D8">
        <w:rPr>
          <w:sz w:val="28"/>
          <w:szCs w:val="28"/>
        </w:rPr>
        <w:lastRenderedPageBreak/>
        <w:t xml:space="preserve">Some members have </w:t>
      </w:r>
      <w:r>
        <w:rPr>
          <w:sz w:val="28"/>
          <w:szCs w:val="28"/>
        </w:rPr>
        <w:t xml:space="preserve">are paying more than the standard rate and a number joined as life members, Membership subscriptions </w:t>
      </w:r>
      <w:r w:rsidR="000E6F00">
        <w:rPr>
          <w:sz w:val="28"/>
          <w:szCs w:val="28"/>
        </w:rPr>
        <w:t xml:space="preserve">this year </w:t>
      </w:r>
      <w:r>
        <w:rPr>
          <w:sz w:val="28"/>
          <w:szCs w:val="28"/>
        </w:rPr>
        <w:t>totalled £1,842</w:t>
      </w:r>
      <w:r w:rsidR="009B4668">
        <w:rPr>
          <w:sz w:val="28"/>
          <w:szCs w:val="28"/>
        </w:rPr>
        <w:t>.</w:t>
      </w:r>
    </w:p>
    <w:p w14:paraId="59CEE576" w14:textId="77777777" w:rsidR="00C20D54" w:rsidRPr="00C20D54" w:rsidRDefault="00C20D54" w:rsidP="00C76AA5">
      <w:pPr>
        <w:rPr>
          <w:sz w:val="28"/>
          <w:szCs w:val="28"/>
          <w:u w:val="single"/>
        </w:rPr>
      </w:pPr>
      <w:r w:rsidRPr="00C20D54">
        <w:rPr>
          <w:sz w:val="28"/>
          <w:szCs w:val="28"/>
          <w:u w:val="single"/>
        </w:rPr>
        <w:t>Other income</w:t>
      </w:r>
    </w:p>
    <w:p w14:paraId="59CEE577" w14:textId="4094AE30" w:rsidR="009B4668" w:rsidRDefault="00D547D8" w:rsidP="00C76AA5">
      <w:pPr>
        <w:rPr>
          <w:sz w:val="28"/>
          <w:szCs w:val="28"/>
        </w:rPr>
      </w:pPr>
      <w:r>
        <w:rPr>
          <w:sz w:val="28"/>
          <w:szCs w:val="28"/>
        </w:rPr>
        <w:t xml:space="preserve">We received £263 as a </w:t>
      </w:r>
      <w:r w:rsidR="009B4668">
        <w:rPr>
          <w:sz w:val="28"/>
          <w:szCs w:val="28"/>
        </w:rPr>
        <w:t>voluntary</w:t>
      </w:r>
      <w:r>
        <w:rPr>
          <w:sz w:val="28"/>
          <w:szCs w:val="28"/>
        </w:rPr>
        <w:t xml:space="preserve"> donation</w:t>
      </w:r>
      <w:r w:rsidR="009B4668">
        <w:rPr>
          <w:sz w:val="28"/>
          <w:szCs w:val="28"/>
        </w:rPr>
        <w:t xml:space="preserve"> of their winnings from</w:t>
      </w:r>
      <w:r w:rsidR="000E6F00">
        <w:rPr>
          <w:sz w:val="28"/>
          <w:szCs w:val="28"/>
        </w:rPr>
        <w:t xml:space="preserve"> the </w:t>
      </w:r>
      <w:r w:rsidR="003D5A43">
        <w:rPr>
          <w:sz w:val="28"/>
          <w:szCs w:val="28"/>
        </w:rPr>
        <w:t>Pantomime Quiz</w:t>
      </w:r>
      <w:r w:rsidR="009B4668">
        <w:rPr>
          <w:sz w:val="28"/>
          <w:szCs w:val="28"/>
        </w:rPr>
        <w:t xml:space="preserve"> Team at the Bolton Arms Quiz. </w:t>
      </w:r>
    </w:p>
    <w:p w14:paraId="59CEE578" w14:textId="77777777" w:rsidR="004A78A7" w:rsidRDefault="009B4668" w:rsidP="00C76AA5">
      <w:pPr>
        <w:rPr>
          <w:sz w:val="28"/>
          <w:szCs w:val="28"/>
        </w:rPr>
      </w:pPr>
      <w:r>
        <w:rPr>
          <w:sz w:val="28"/>
          <w:szCs w:val="28"/>
        </w:rPr>
        <w:t>We r</w:t>
      </w:r>
      <w:r w:rsidR="004A78A7" w:rsidRPr="00FF4521">
        <w:rPr>
          <w:sz w:val="28"/>
          <w:szCs w:val="28"/>
        </w:rPr>
        <w:t>eceived interest of £</w:t>
      </w:r>
      <w:r w:rsidR="002968D1">
        <w:rPr>
          <w:sz w:val="28"/>
          <w:szCs w:val="28"/>
        </w:rPr>
        <w:t>1,421</w:t>
      </w:r>
      <w:r w:rsidR="004A78A7" w:rsidRPr="00FF4521">
        <w:rPr>
          <w:sz w:val="28"/>
          <w:szCs w:val="28"/>
        </w:rPr>
        <w:t xml:space="preserve"> on money deposited with the bank.</w:t>
      </w:r>
      <w:r>
        <w:rPr>
          <w:sz w:val="28"/>
          <w:szCs w:val="28"/>
        </w:rPr>
        <w:br/>
      </w:r>
      <w:r>
        <w:rPr>
          <w:sz w:val="28"/>
          <w:szCs w:val="28"/>
        </w:rPr>
        <w:br/>
        <w:t>The transfer of records to the new computerised system enabled is to claim £1,097 in Gift Aid from HMRC. We now have systems in hand for further claims on membership fees and under the Gift Aid Small Donations Scheme.</w:t>
      </w:r>
    </w:p>
    <w:p w14:paraId="59CEE579" w14:textId="77777777" w:rsidR="009B4668" w:rsidRDefault="009B4668" w:rsidP="00C76AA5">
      <w:pPr>
        <w:rPr>
          <w:sz w:val="28"/>
          <w:szCs w:val="28"/>
        </w:rPr>
      </w:pPr>
      <w:r>
        <w:rPr>
          <w:sz w:val="28"/>
          <w:szCs w:val="28"/>
        </w:rPr>
        <w:t xml:space="preserve">Annually the </w:t>
      </w:r>
      <w:r w:rsidR="00C20D54">
        <w:rPr>
          <w:sz w:val="28"/>
          <w:szCs w:val="28"/>
        </w:rPr>
        <w:t>Big Turkey</w:t>
      </w:r>
      <w:r>
        <w:rPr>
          <w:sz w:val="28"/>
          <w:szCs w:val="28"/>
        </w:rPr>
        <w:t xml:space="preserve"> Lunch, a group without connection to the Friends</w:t>
      </w:r>
      <w:r w:rsidR="000E6F00">
        <w:rPr>
          <w:sz w:val="28"/>
          <w:szCs w:val="28"/>
        </w:rPr>
        <w:t>,</w:t>
      </w:r>
      <w:r>
        <w:rPr>
          <w:sz w:val="28"/>
          <w:szCs w:val="28"/>
        </w:rPr>
        <w:t xml:space="preserve"> </w:t>
      </w:r>
      <w:r w:rsidR="00C20D54">
        <w:rPr>
          <w:sz w:val="28"/>
          <w:szCs w:val="28"/>
        </w:rPr>
        <w:t>offer a free lunch to village residents. They receive voluntary donations and some of these are made by credit card. To assist them we allow them to use our credit card machine and pass the receipts to them. As at 31</w:t>
      </w:r>
      <w:r w:rsidR="00C20D54" w:rsidRPr="00C20D54">
        <w:rPr>
          <w:sz w:val="28"/>
          <w:szCs w:val="28"/>
          <w:vertAlign w:val="superscript"/>
        </w:rPr>
        <w:t>st</w:t>
      </w:r>
      <w:r w:rsidR="00C20D54">
        <w:rPr>
          <w:sz w:val="28"/>
          <w:szCs w:val="28"/>
        </w:rPr>
        <w:t xml:space="preserve"> December 2024 we held £285 which was paid out in January 2025.  </w:t>
      </w:r>
      <w:r>
        <w:rPr>
          <w:sz w:val="28"/>
          <w:szCs w:val="28"/>
        </w:rPr>
        <w:t xml:space="preserve"> </w:t>
      </w:r>
    </w:p>
    <w:p w14:paraId="59CEE57A" w14:textId="77777777" w:rsidR="00C20D54" w:rsidRDefault="00C20D54" w:rsidP="00C76AA5">
      <w:pPr>
        <w:rPr>
          <w:sz w:val="28"/>
          <w:szCs w:val="28"/>
          <w:u w:val="single"/>
        </w:rPr>
      </w:pPr>
      <w:r w:rsidRPr="00C20D54">
        <w:rPr>
          <w:sz w:val="28"/>
          <w:szCs w:val="28"/>
          <w:u w:val="single"/>
        </w:rPr>
        <w:t>Payments</w:t>
      </w:r>
    </w:p>
    <w:p w14:paraId="59CEE57B" w14:textId="77777777" w:rsidR="00C20D54" w:rsidRPr="00194597" w:rsidRDefault="00C20D54" w:rsidP="00C76AA5">
      <w:pPr>
        <w:rPr>
          <w:sz w:val="28"/>
          <w:szCs w:val="28"/>
        </w:rPr>
      </w:pPr>
      <w:r w:rsidRPr="00194597">
        <w:rPr>
          <w:sz w:val="28"/>
          <w:szCs w:val="28"/>
        </w:rPr>
        <w:t xml:space="preserve">We </w:t>
      </w:r>
      <w:r w:rsidR="00194597" w:rsidRPr="00194597">
        <w:rPr>
          <w:sz w:val="28"/>
          <w:szCs w:val="28"/>
        </w:rPr>
        <w:t>paid</w:t>
      </w:r>
      <w:r w:rsidRPr="00194597">
        <w:rPr>
          <w:sz w:val="28"/>
          <w:szCs w:val="28"/>
        </w:rPr>
        <w:t xml:space="preserve"> out £2,232 to winners in our lottery</w:t>
      </w:r>
      <w:r w:rsidR="00194597" w:rsidRPr="00194597">
        <w:rPr>
          <w:sz w:val="28"/>
          <w:szCs w:val="28"/>
        </w:rPr>
        <w:t>.</w:t>
      </w:r>
    </w:p>
    <w:p w14:paraId="59CEE57C" w14:textId="77777777" w:rsidR="00194597" w:rsidRDefault="004A78A7" w:rsidP="00C76AA5">
      <w:pPr>
        <w:rPr>
          <w:sz w:val="28"/>
          <w:szCs w:val="28"/>
        </w:rPr>
      </w:pPr>
      <w:r w:rsidRPr="00FF4521">
        <w:rPr>
          <w:sz w:val="28"/>
          <w:szCs w:val="28"/>
        </w:rPr>
        <w:t>We paid</w:t>
      </w:r>
      <w:r w:rsidR="000668B9">
        <w:rPr>
          <w:sz w:val="28"/>
          <w:szCs w:val="28"/>
        </w:rPr>
        <w:t xml:space="preserve"> </w:t>
      </w:r>
      <w:r w:rsidR="008857E5">
        <w:rPr>
          <w:sz w:val="28"/>
          <w:szCs w:val="28"/>
        </w:rPr>
        <w:t>£</w:t>
      </w:r>
      <w:r w:rsidR="00194597">
        <w:rPr>
          <w:sz w:val="28"/>
          <w:szCs w:val="28"/>
        </w:rPr>
        <w:t>393</w:t>
      </w:r>
      <w:r w:rsidR="008857E5">
        <w:rPr>
          <w:sz w:val="28"/>
          <w:szCs w:val="28"/>
        </w:rPr>
        <w:t xml:space="preserve"> for our website and e-mail subscription</w:t>
      </w:r>
      <w:r w:rsidR="00194597">
        <w:rPr>
          <w:sz w:val="28"/>
          <w:szCs w:val="28"/>
        </w:rPr>
        <w:t>. We are now changing our provider in the hope this will reduce cost and improve service.</w:t>
      </w:r>
    </w:p>
    <w:p w14:paraId="59CEE57D" w14:textId="77777777" w:rsidR="00194597" w:rsidRDefault="00194597" w:rsidP="00C76AA5">
      <w:pPr>
        <w:rPr>
          <w:sz w:val="28"/>
          <w:szCs w:val="28"/>
        </w:rPr>
      </w:pPr>
      <w:r>
        <w:rPr>
          <w:sz w:val="28"/>
          <w:szCs w:val="28"/>
        </w:rPr>
        <w:t>We paid £308</w:t>
      </w:r>
      <w:r w:rsidR="004A78A7" w:rsidRPr="00FF4521">
        <w:rPr>
          <w:sz w:val="28"/>
          <w:szCs w:val="28"/>
        </w:rPr>
        <w:t xml:space="preserve"> for our liability insurance</w:t>
      </w:r>
      <w:r>
        <w:rPr>
          <w:sz w:val="28"/>
          <w:szCs w:val="28"/>
        </w:rPr>
        <w:t>.</w:t>
      </w:r>
    </w:p>
    <w:p w14:paraId="59CEE57E" w14:textId="6608AAB2" w:rsidR="00194597" w:rsidRDefault="00194597" w:rsidP="00C76AA5">
      <w:pPr>
        <w:rPr>
          <w:sz w:val="28"/>
          <w:szCs w:val="28"/>
        </w:rPr>
      </w:pPr>
      <w:r>
        <w:rPr>
          <w:sz w:val="28"/>
          <w:szCs w:val="28"/>
        </w:rPr>
        <w:t xml:space="preserve">We pay fees to enable is to sell tickets against card payments with SumUp and </w:t>
      </w:r>
      <w:r w:rsidR="003E68EE">
        <w:rPr>
          <w:sz w:val="28"/>
          <w:szCs w:val="28"/>
        </w:rPr>
        <w:t>through</w:t>
      </w:r>
      <w:r>
        <w:rPr>
          <w:sz w:val="28"/>
          <w:szCs w:val="28"/>
        </w:rPr>
        <w:t xml:space="preserve"> T</w:t>
      </w:r>
      <w:r w:rsidR="000E6F00">
        <w:rPr>
          <w:sz w:val="28"/>
          <w:szCs w:val="28"/>
        </w:rPr>
        <w:t>ic</w:t>
      </w:r>
      <w:r>
        <w:rPr>
          <w:sz w:val="28"/>
          <w:szCs w:val="28"/>
        </w:rPr>
        <w:t xml:space="preserve">ketLab for the sale of tickets online. The fees charged by these payment </w:t>
      </w:r>
      <w:r w:rsidR="000E6F00">
        <w:rPr>
          <w:sz w:val="28"/>
          <w:szCs w:val="28"/>
        </w:rPr>
        <w:t>processors</w:t>
      </w:r>
      <w:r>
        <w:rPr>
          <w:sz w:val="28"/>
          <w:szCs w:val="28"/>
        </w:rPr>
        <w:t xml:space="preserve"> were £299.</w:t>
      </w:r>
    </w:p>
    <w:p w14:paraId="59CEE57F" w14:textId="77777777" w:rsidR="004A78A7" w:rsidRDefault="00194597" w:rsidP="00C76AA5">
      <w:pPr>
        <w:rPr>
          <w:sz w:val="28"/>
          <w:szCs w:val="28"/>
        </w:rPr>
      </w:pPr>
      <w:r>
        <w:rPr>
          <w:sz w:val="28"/>
          <w:szCs w:val="28"/>
        </w:rPr>
        <w:t xml:space="preserve">The statutory fees of </w:t>
      </w:r>
      <w:r w:rsidR="00C62731">
        <w:rPr>
          <w:sz w:val="28"/>
          <w:szCs w:val="28"/>
        </w:rPr>
        <w:t>£75 were the fee paid to Basingstoke and Deane Council to register the new lottery</w:t>
      </w:r>
      <w:r w:rsidR="004A78A7" w:rsidRPr="00FF4521">
        <w:rPr>
          <w:sz w:val="28"/>
          <w:szCs w:val="28"/>
        </w:rPr>
        <w:t xml:space="preserve"> and £</w:t>
      </w:r>
      <w:r w:rsidR="000668B9">
        <w:rPr>
          <w:sz w:val="28"/>
          <w:szCs w:val="28"/>
        </w:rPr>
        <w:t>35 for a</w:t>
      </w:r>
      <w:r w:rsidR="005C63FF" w:rsidRPr="00FF4521">
        <w:rPr>
          <w:sz w:val="28"/>
          <w:szCs w:val="28"/>
        </w:rPr>
        <w:t xml:space="preserve"> year</w:t>
      </w:r>
      <w:r w:rsidR="00086114" w:rsidRPr="00FF4521">
        <w:rPr>
          <w:sz w:val="28"/>
          <w:szCs w:val="28"/>
        </w:rPr>
        <w:t>’</w:t>
      </w:r>
      <w:r w:rsidR="00C711B4">
        <w:rPr>
          <w:sz w:val="28"/>
          <w:szCs w:val="28"/>
        </w:rPr>
        <w:t>s data p</w:t>
      </w:r>
      <w:r w:rsidR="005C63FF" w:rsidRPr="00FF4521">
        <w:rPr>
          <w:sz w:val="28"/>
          <w:szCs w:val="28"/>
        </w:rPr>
        <w:t>rotection registration fees with the Information Commissioner.</w:t>
      </w:r>
    </w:p>
    <w:p w14:paraId="59CEE580" w14:textId="77777777" w:rsidR="00C62731" w:rsidRDefault="00C62731" w:rsidP="00C76AA5">
      <w:pPr>
        <w:rPr>
          <w:sz w:val="28"/>
          <w:szCs w:val="28"/>
        </w:rPr>
      </w:pPr>
      <w:r>
        <w:rPr>
          <w:sz w:val="28"/>
          <w:szCs w:val="28"/>
        </w:rPr>
        <w:t>In the year we paid £105 to the Big Turkey Lunch being money collected for them in 2023.</w:t>
      </w:r>
    </w:p>
    <w:p w14:paraId="59CEE581" w14:textId="77777777" w:rsidR="00C62731" w:rsidRDefault="00C62731" w:rsidP="00C76AA5">
      <w:pPr>
        <w:rPr>
          <w:sz w:val="28"/>
          <w:szCs w:val="28"/>
        </w:rPr>
      </w:pPr>
      <w:r>
        <w:rPr>
          <w:sz w:val="28"/>
          <w:szCs w:val="28"/>
        </w:rPr>
        <w:t>Normally we are allowed to use church facilities free of charge but had agreed to pay for the cost of heating the parish room in winter. In n the year we paid £18.</w:t>
      </w:r>
    </w:p>
    <w:p w14:paraId="59CEE582" w14:textId="77777777" w:rsidR="00C62731" w:rsidRDefault="00C62731" w:rsidP="00C76AA5">
      <w:pPr>
        <w:rPr>
          <w:sz w:val="28"/>
          <w:szCs w:val="28"/>
        </w:rPr>
      </w:pPr>
      <w:r>
        <w:rPr>
          <w:sz w:val="28"/>
          <w:szCs w:val="28"/>
        </w:rPr>
        <w:lastRenderedPageBreak/>
        <w:t>We use the ExpensePlus Accounting package on a monthly subscription. Our subscription in the year was £45.</w:t>
      </w:r>
    </w:p>
    <w:p w14:paraId="59CEE583" w14:textId="77777777" w:rsidR="00C62731" w:rsidRPr="00C62731" w:rsidRDefault="00C62731" w:rsidP="00C76AA5">
      <w:pPr>
        <w:rPr>
          <w:sz w:val="28"/>
          <w:szCs w:val="28"/>
          <w:u w:val="single"/>
        </w:rPr>
      </w:pPr>
      <w:r w:rsidRPr="00C62731">
        <w:rPr>
          <w:sz w:val="28"/>
          <w:szCs w:val="28"/>
          <w:u w:val="single"/>
        </w:rPr>
        <w:t>Summary</w:t>
      </w:r>
    </w:p>
    <w:p w14:paraId="59CEE584" w14:textId="77777777" w:rsidR="008857E5" w:rsidRDefault="00BF3066" w:rsidP="00C76AA5">
      <w:pPr>
        <w:rPr>
          <w:sz w:val="28"/>
          <w:szCs w:val="28"/>
        </w:rPr>
      </w:pPr>
      <w:r w:rsidRPr="00FF4521">
        <w:rPr>
          <w:sz w:val="28"/>
          <w:szCs w:val="28"/>
        </w:rPr>
        <w:t>In the yea</w:t>
      </w:r>
      <w:r w:rsidR="005C63FF" w:rsidRPr="00FF4521">
        <w:rPr>
          <w:sz w:val="28"/>
          <w:szCs w:val="28"/>
        </w:rPr>
        <w:t xml:space="preserve">r total income </w:t>
      </w:r>
      <w:r w:rsidRPr="00FF4521">
        <w:rPr>
          <w:sz w:val="28"/>
          <w:szCs w:val="28"/>
        </w:rPr>
        <w:t>was £</w:t>
      </w:r>
      <w:r w:rsidR="002968D1">
        <w:rPr>
          <w:sz w:val="28"/>
          <w:szCs w:val="28"/>
        </w:rPr>
        <w:t>12,191</w:t>
      </w:r>
      <w:r w:rsidR="00C72676" w:rsidRPr="00FF4521">
        <w:rPr>
          <w:sz w:val="28"/>
          <w:szCs w:val="28"/>
        </w:rPr>
        <w:t xml:space="preserve"> and total expenditure £</w:t>
      </w:r>
      <w:r w:rsidR="002968D1">
        <w:rPr>
          <w:sz w:val="28"/>
          <w:szCs w:val="28"/>
        </w:rPr>
        <w:t>5.917</w:t>
      </w:r>
      <w:r w:rsidR="00C72676" w:rsidRPr="00FF4521">
        <w:rPr>
          <w:sz w:val="28"/>
          <w:szCs w:val="28"/>
        </w:rPr>
        <w:t xml:space="preserve"> as shown in the </w:t>
      </w:r>
      <w:r w:rsidR="000E6F00">
        <w:rPr>
          <w:sz w:val="28"/>
          <w:szCs w:val="28"/>
        </w:rPr>
        <w:t>Receipts an Payments A</w:t>
      </w:r>
      <w:r w:rsidR="008857E5" w:rsidRPr="00FF4521">
        <w:rPr>
          <w:sz w:val="28"/>
          <w:szCs w:val="28"/>
        </w:rPr>
        <w:t>ccounts</w:t>
      </w:r>
      <w:r w:rsidR="008857E5">
        <w:rPr>
          <w:sz w:val="28"/>
          <w:szCs w:val="28"/>
        </w:rPr>
        <w:t xml:space="preserve"> increasing our funds in the year by £6,</w:t>
      </w:r>
      <w:r w:rsidR="002968D1">
        <w:rPr>
          <w:sz w:val="28"/>
          <w:szCs w:val="28"/>
        </w:rPr>
        <w:t>274</w:t>
      </w:r>
      <w:r w:rsidR="008857E5">
        <w:rPr>
          <w:sz w:val="28"/>
          <w:szCs w:val="28"/>
        </w:rPr>
        <w:t>.</w:t>
      </w:r>
    </w:p>
    <w:p w14:paraId="59CEE585" w14:textId="77777777" w:rsidR="008857E5" w:rsidRDefault="008857E5" w:rsidP="00C76AA5">
      <w:pPr>
        <w:rPr>
          <w:sz w:val="28"/>
          <w:szCs w:val="28"/>
        </w:rPr>
      </w:pPr>
      <w:r>
        <w:rPr>
          <w:sz w:val="28"/>
          <w:szCs w:val="28"/>
        </w:rPr>
        <w:t>As at 31</w:t>
      </w:r>
      <w:r w:rsidRPr="008857E5">
        <w:rPr>
          <w:sz w:val="28"/>
          <w:szCs w:val="28"/>
          <w:vertAlign w:val="superscript"/>
        </w:rPr>
        <w:t>st</w:t>
      </w:r>
      <w:r w:rsidR="007A3613">
        <w:rPr>
          <w:sz w:val="28"/>
          <w:szCs w:val="28"/>
        </w:rPr>
        <w:t xml:space="preserve"> December 2024</w:t>
      </w:r>
      <w:r w:rsidR="00A843F9">
        <w:rPr>
          <w:sz w:val="28"/>
          <w:szCs w:val="28"/>
        </w:rPr>
        <w:t xml:space="preserve"> </w:t>
      </w:r>
      <w:r>
        <w:rPr>
          <w:sz w:val="28"/>
          <w:szCs w:val="28"/>
        </w:rPr>
        <w:t>we held the following balances:</w:t>
      </w:r>
    </w:p>
    <w:p w14:paraId="59CEE586" w14:textId="77777777" w:rsidR="008857E5" w:rsidRDefault="008857E5" w:rsidP="00C76AA5">
      <w:pPr>
        <w:rPr>
          <w:sz w:val="28"/>
          <w:szCs w:val="28"/>
        </w:rPr>
      </w:pPr>
      <w:r>
        <w:rPr>
          <w:sz w:val="28"/>
          <w:szCs w:val="28"/>
        </w:rPr>
        <w:t>NatWest Bank 100 Club Account</w:t>
      </w:r>
      <w:r>
        <w:rPr>
          <w:sz w:val="28"/>
          <w:szCs w:val="28"/>
        </w:rPr>
        <w:tab/>
      </w:r>
      <w:r>
        <w:rPr>
          <w:sz w:val="28"/>
          <w:szCs w:val="28"/>
        </w:rPr>
        <w:tab/>
        <w:t>£</w:t>
      </w:r>
      <w:r w:rsidR="002968D1">
        <w:rPr>
          <w:sz w:val="28"/>
          <w:szCs w:val="28"/>
        </w:rPr>
        <w:t>5,564</w:t>
      </w:r>
    </w:p>
    <w:p w14:paraId="59CEE587" w14:textId="77777777" w:rsidR="008857E5" w:rsidRDefault="008857E5" w:rsidP="00C76AA5">
      <w:pPr>
        <w:rPr>
          <w:sz w:val="28"/>
          <w:szCs w:val="28"/>
        </w:rPr>
      </w:pPr>
      <w:r>
        <w:rPr>
          <w:sz w:val="28"/>
          <w:szCs w:val="28"/>
        </w:rPr>
        <w:t>NatWest Bank Current Account</w:t>
      </w:r>
      <w:r>
        <w:rPr>
          <w:sz w:val="28"/>
          <w:szCs w:val="28"/>
        </w:rPr>
        <w:tab/>
      </w:r>
      <w:r>
        <w:rPr>
          <w:sz w:val="28"/>
          <w:szCs w:val="28"/>
        </w:rPr>
        <w:tab/>
      </w:r>
      <w:r>
        <w:rPr>
          <w:sz w:val="28"/>
          <w:szCs w:val="28"/>
        </w:rPr>
        <w:tab/>
        <w:t>£</w:t>
      </w:r>
      <w:r w:rsidR="002968D1">
        <w:rPr>
          <w:sz w:val="28"/>
          <w:szCs w:val="28"/>
        </w:rPr>
        <w:t>9,129</w:t>
      </w:r>
    </w:p>
    <w:p w14:paraId="59CEE588" w14:textId="77777777" w:rsidR="008857E5" w:rsidRDefault="008857E5" w:rsidP="00C76AA5">
      <w:pPr>
        <w:rPr>
          <w:sz w:val="28"/>
          <w:szCs w:val="28"/>
        </w:rPr>
      </w:pPr>
      <w:r>
        <w:rPr>
          <w:sz w:val="28"/>
          <w:szCs w:val="28"/>
        </w:rPr>
        <w:t>NatWest Bank Business Savings Account</w:t>
      </w:r>
      <w:r>
        <w:rPr>
          <w:sz w:val="28"/>
          <w:szCs w:val="28"/>
        </w:rPr>
        <w:tab/>
        <w:t>£</w:t>
      </w:r>
      <w:r w:rsidR="002968D1">
        <w:rPr>
          <w:sz w:val="28"/>
          <w:szCs w:val="28"/>
        </w:rPr>
        <w:t>5,138</w:t>
      </w:r>
    </w:p>
    <w:p w14:paraId="59CEE589" w14:textId="77777777" w:rsidR="00605D29" w:rsidRDefault="00605D29" w:rsidP="00C76AA5">
      <w:pPr>
        <w:rPr>
          <w:sz w:val="28"/>
          <w:szCs w:val="28"/>
        </w:rPr>
      </w:pPr>
      <w:r>
        <w:rPr>
          <w:sz w:val="28"/>
          <w:szCs w:val="28"/>
        </w:rPr>
        <w:t>CBF Church of England Deposit Fund</w:t>
      </w:r>
      <w:r>
        <w:rPr>
          <w:sz w:val="28"/>
          <w:szCs w:val="28"/>
        </w:rPr>
        <w:tab/>
      </w:r>
      <w:r>
        <w:rPr>
          <w:sz w:val="28"/>
          <w:szCs w:val="28"/>
        </w:rPr>
        <w:tab/>
        <w:t>£</w:t>
      </w:r>
      <w:r w:rsidR="007A3613">
        <w:rPr>
          <w:sz w:val="28"/>
          <w:szCs w:val="28"/>
        </w:rPr>
        <w:t>5</w:t>
      </w:r>
      <w:r w:rsidR="002968D1">
        <w:rPr>
          <w:sz w:val="28"/>
          <w:szCs w:val="28"/>
        </w:rPr>
        <w:t>4,213</w:t>
      </w:r>
    </w:p>
    <w:p w14:paraId="59CEE58A" w14:textId="77777777" w:rsidR="00605D29" w:rsidRDefault="00605D29" w:rsidP="00C76AA5">
      <w:pPr>
        <w:rPr>
          <w:sz w:val="28"/>
          <w:szCs w:val="28"/>
        </w:rPr>
      </w:pPr>
      <w:r>
        <w:rPr>
          <w:sz w:val="28"/>
          <w:szCs w:val="28"/>
        </w:rPr>
        <w:t>Total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r w:rsidR="002968D1">
        <w:rPr>
          <w:sz w:val="28"/>
          <w:szCs w:val="28"/>
        </w:rPr>
        <w:t>74,04</w:t>
      </w:r>
      <w:r w:rsidR="00A843F9">
        <w:rPr>
          <w:sz w:val="28"/>
          <w:szCs w:val="28"/>
        </w:rPr>
        <w:t>4</w:t>
      </w:r>
    </w:p>
    <w:p w14:paraId="59CEE58B" w14:textId="77777777" w:rsidR="00C72676" w:rsidRDefault="00F111BB" w:rsidP="00C76AA5">
      <w:pPr>
        <w:rPr>
          <w:sz w:val="28"/>
          <w:szCs w:val="28"/>
        </w:rPr>
      </w:pPr>
      <w:r>
        <w:rPr>
          <w:sz w:val="28"/>
          <w:szCs w:val="28"/>
        </w:rPr>
        <w:t>These funds are held to meet future needs which may arise at any time. The Committee feels that in those circumstances it is appropriate to maintain the money in guaranteed bank deposit accounts.</w:t>
      </w:r>
    </w:p>
    <w:p w14:paraId="59CEE58C" w14:textId="77777777" w:rsidR="00411132" w:rsidRDefault="00411132" w:rsidP="00C76AA5">
      <w:pPr>
        <w:rPr>
          <w:sz w:val="28"/>
          <w:szCs w:val="28"/>
        </w:rPr>
      </w:pPr>
      <w:r>
        <w:rPr>
          <w:sz w:val="28"/>
          <w:szCs w:val="28"/>
        </w:rPr>
        <w:t xml:space="preserve">We have investigated interest rates available </w:t>
      </w:r>
      <w:r w:rsidR="00305C68">
        <w:rPr>
          <w:sz w:val="28"/>
          <w:szCs w:val="28"/>
        </w:rPr>
        <w:t>but found that the funds available for investment did not meet the minimum amount required by most platforms.</w:t>
      </w:r>
    </w:p>
    <w:p w14:paraId="59CEE58D" w14:textId="77777777" w:rsidR="00D80882" w:rsidRDefault="005C3894" w:rsidP="00C76AA5">
      <w:pPr>
        <w:rPr>
          <w:sz w:val="28"/>
          <w:szCs w:val="28"/>
        </w:rPr>
      </w:pPr>
      <w:r>
        <w:rPr>
          <w:sz w:val="28"/>
          <w:szCs w:val="28"/>
        </w:rPr>
        <w:t>W</w:t>
      </w:r>
      <w:r w:rsidR="00305C68">
        <w:rPr>
          <w:sz w:val="28"/>
          <w:szCs w:val="28"/>
        </w:rPr>
        <w:t>e have therefore invested in t</w:t>
      </w:r>
      <w:r w:rsidR="00D80882">
        <w:rPr>
          <w:sz w:val="28"/>
          <w:szCs w:val="28"/>
        </w:rPr>
        <w:t>he CBF Church of England Deposit Fund</w:t>
      </w:r>
      <w:r w:rsidR="00305C68">
        <w:rPr>
          <w:sz w:val="28"/>
          <w:szCs w:val="28"/>
        </w:rPr>
        <w:t>. This has no minimum deposit requirement but membership is restricted to organisations with objects connected to the Church of England</w:t>
      </w:r>
    </w:p>
    <w:p w14:paraId="59CEE58E" w14:textId="77777777" w:rsidR="00D80882" w:rsidRPr="00FF4521" w:rsidRDefault="00D80882" w:rsidP="00C76AA5">
      <w:pPr>
        <w:rPr>
          <w:sz w:val="28"/>
          <w:szCs w:val="28"/>
        </w:rPr>
      </w:pPr>
      <w:r>
        <w:rPr>
          <w:sz w:val="28"/>
          <w:szCs w:val="28"/>
        </w:rPr>
        <w:t>This fund aims to provide a high level of capital security and a competitive interest rate</w:t>
      </w:r>
      <w:r w:rsidR="00781868">
        <w:rPr>
          <w:sz w:val="28"/>
          <w:szCs w:val="28"/>
        </w:rPr>
        <w:t>. It is an actively managed, diversified portfolio of sterling denominated money market deposits and instruments. The interest rate received is therefore variable. As at 31</w:t>
      </w:r>
      <w:r w:rsidR="00781868" w:rsidRPr="00781868">
        <w:rPr>
          <w:sz w:val="28"/>
          <w:szCs w:val="28"/>
          <w:vertAlign w:val="superscript"/>
        </w:rPr>
        <w:t>st</w:t>
      </w:r>
      <w:r w:rsidR="00781868">
        <w:rPr>
          <w:sz w:val="28"/>
          <w:szCs w:val="28"/>
        </w:rPr>
        <w:t xml:space="preserve"> December 2024 the interest rate was 4.6%.</w:t>
      </w:r>
    </w:p>
    <w:p w14:paraId="59CEE58F" w14:textId="77777777" w:rsidR="00C72676" w:rsidRPr="00FF4521" w:rsidRDefault="00195B94" w:rsidP="00C72676">
      <w:pPr>
        <w:rPr>
          <w:sz w:val="28"/>
          <w:szCs w:val="28"/>
          <w:u w:val="single"/>
        </w:rPr>
      </w:pPr>
      <w:r w:rsidRPr="00FF4521">
        <w:rPr>
          <w:sz w:val="28"/>
          <w:szCs w:val="28"/>
        </w:rPr>
        <w:t xml:space="preserve"> </w:t>
      </w:r>
      <w:r w:rsidR="00C72676" w:rsidRPr="00FF4521">
        <w:rPr>
          <w:sz w:val="28"/>
          <w:szCs w:val="28"/>
          <w:u w:val="single"/>
        </w:rPr>
        <w:t>Reserves Policy</w:t>
      </w:r>
    </w:p>
    <w:p w14:paraId="59CEE590" w14:textId="77777777" w:rsidR="00C72676" w:rsidRPr="00FF4521" w:rsidRDefault="00C72676" w:rsidP="00C72676">
      <w:pPr>
        <w:rPr>
          <w:sz w:val="28"/>
          <w:szCs w:val="28"/>
        </w:rPr>
      </w:pPr>
      <w:r w:rsidRPr="00FF4521">
        <w:rPr>
          <w:sz w:val="28"/>
          <w:szCs w:val="28"/>
        </w:rPr>
        <w:t xml:space="preserve">The funds of the charity are required to meet appropriate requests from the Parochial Church Council. Such requests may be made at any time within the five year cycle arising from the Quinquennial Inspection. Therefore the </w:t>
      </w:r>
      <w:r w:rsidR="00646618">
        <w:rPr>
          <w:sz w:val="28"/>
          <w:szCs w:val="28"/>
        </w:rPr>
        <w:t xml:space="preserve">Committee invests in </w:t>
      </w:r>
      <w:r w:rsidR="00646618" w:rsidRPr="00FF4521">
        <w:rPr>
          <w:sz w:val="28"/>
          <w:szCs w:val="28"/>
        </w:rPr>
        <w:t>bank</w:t>
      </w:r>
      <w:r w:rsidRPr="00FF4521">
        <w:rPr>
          <w:sz w:val="28"/>
          <w:szCs w:val="28"/>
        </w:rPr>
        <w:t xml:space="preserve"> deposit fund</w:t>
      </w:r>
      <w:r w:rsidR="00646618">
        <w:rPr>
          <w:sz w:val="28"/>
          <w:szCs w:val="28"/>
        </w:rPr>
        <w:t>s</w:t>
      </w:r>
      <w:r w:rsidRPr="00FF4521">
        <w:rPr>
          <w:sz w:val="28"/>
          <w:szCs w:val="28"/>
        </w:rPr>
        <w:t xml:space="preserve"> retaining sufficient funds to meet the estimated costs of organising events on a bank current account.</w:t>
      </w:r>
    </w:p>
    <w:p w14:paraId="59CEE591" w14:textId="77777777" w:rsidR="007868DC" w:rsidRPr="00FF4521" w:rsidRDefault="00195B94" w:rsidP="00C76AA5">
      <w:pPr>
        <w:rPr>
          <w:sz w:val="28"/>
          <w:szCs w:val="28"/>
        </w:rPr>
      </w:pPr>
      <w:r w:rsidRPr="00FF4521">
        <w:rPr>
          <w:sz w:val="28"/>
          <w:szCs w:val="28"/>
        </w:rPr>
        <w:lastRenderedPageBreak/>
        <w:t xml:space="preserve">                                                             </w:t>
      </w:r>
    </w:p>
    <w:p w14:paraId="59CEE592" w14:textId="77777777" w:rsidR="00646618" w:rsidRDefault="00646618" w:rsidP="00C76AA5">
      <w:pPr>
        <w:rPr>
          <w:b/>
          <w:sz w:val="28"/>
          <w:szCs w:val="28"/>
        </w:rPr>
      </w:pPr>
    </w:p>
    <w:p w14:paraId="59CEE593" w14:textId="77777777" w:rsidR="00646618" w:rsidRDefault="00646618" w:rsidP="00C76AA5">
      <w:pPr>
        <w:rPr>
          <w:b/>
          <w:sz w:val="28"/>
          <w:szCs w:val="28"/>
        </w:rPr>
      </w:pPr>
    </w:p>
    <w:p w14:paraId="59CEE594" w14:textId="77777777" w:rsidR="00C76AA5" w:rsidRPr="00FF4521" w:rsidRDefault="00C76AA5" w:rsidP="00C76AA5">
      <w:pPr>
        <w:rPr>
          <w:b/>
          <w:sz w:val="28"/>
          <w:szCs w:val="28"/>
        </w:rPr>
      </w:pPr>
      <w:r w:rsidRPr="00FF4521">
        <w:rPr>
          <w:b/>
          <w:sz w:val="28"/>
          <w:szCs w:val="28"/>
        </w:rPr>
        <w:t>STRUCTURE, GOVERNANCE AND MANAGEMENT</w:t>
      </w:r>
    </w:p>
    <w:p w14:paraId="59CEE595" w14:textId="77777777" w:rsidR="00C76AA5" w:rsidRPr="00FF4521" w:rsidRDefault="00C76AA5" w:rsidP="00C76AA5">
      <w:pPr>
        <w:rPr>
          <w:sz w:val="28"/>
          <w:szCs w:val="28"/>
          <w:u w:val="single"/>
        </w:rPr>
      </w:pPr>
      <w:r w:rsidRPr="00FF4521">
        <w:rPr>
          <w:sz w:val="28"/>
          <w:szCs w:val="28"/>
          <w:u w:val="single"/>
        </w:rPr>
        <w:t>Constitution</w:t>
      </w:r>
    </w:p>
    <w:p w14:paraId="59CEE596" w14:textId="77777777" w:rsidR="00C9634E" w:rsidRPr="00FF4521" w:rsidRDefault="00C9634E" w:rsidP="00C76AA5">
      <w:pPr>
        <w:rPr>
          <w:sz w:val="28"/>
          <w:szCs w:val="28"/>
        </w:rPr>
      </w:pPr>
      <w:r w:rsidRPr="00FF4521">
        <w:rPr>
          <w:sz w:val="28"/>
          <w:szCs w:val="28"/>
        </w:rPr>
        <w:t>Membership of the Friends is open to all who are interested in furthering the work of the Friends and who have paid the annual subscription.</w:t>
      </w:r>
    </w:p>
    <w:p w14:paraId="59CEE597" w14:textId="77777777" w:rsidR="00C9634E" w:rsidRPr="00FF4521" w:rsidRDefault="00C9634E" w:rsidP="00C76AA5">
      <w:pPr>
        <w:rPr>
          <w:sz w:val="28"/>
          <w:szCs w:val="28"/>
        </w:rPr>
      </w:pPr>
      <w:r w:rsidRPr="00FF4521">
        <w:rPr>
          <w:sz w:val="28"/>
          <w:szCs w:val="28"/>
        </w:rPr>
        <w:t>The current subscription rates</w:t>
      </w:r>
      <w:r w:rsidR="005C63FF" w:rsidRPr="00FF4521">
        <w:rPr>
          <w:sz w:val="28"/>
          <w:szCs w:val="28"/>
        </w:rPr>
        <w:t xml:space="preserve"> (which have been unchanged </w:t>
      </w:r>
      <w:r w:rsidR="00EE7B2B">
        <w:rPr>
          <w:sz w:val="28"/>
          <w:szCs w:val="28"/>
        </w:rPr>
        <w:t>since 1995</w:t>
      </w:r>
      <w:r w:rsidR="00575518">
        <w:rPr>
          <w:sz w:val="28"/>
          <w:szCs w:val="28"/>
        </w:rPr>
        <w:t>)</w:t>
      </w:r>
      <w:r w:rsidR="00A843F9">
        <w:rPr>
          <w:sz w:val="28"/>
          <w:szCs w:val="28"/>
        </w:rPr>
        <w:t xml:space="preserve"> </w:t>
      </w:r>
      <w:r w:rsidR="00086114" w:rsidRPr="00FF4521">
        <w:rPr>
          <w:sz w:val="28"/>
          <w:szCs w:val="28"/>
        </w:rPr>
        <w:t>are</w:t>
      </w:r>
      <w:r w:rsidRPr="00FF4521">
        <w:rPr>
          <w:sz w:val="28"/>
          <w:szCs w:val="28"/>
        </w:rPr>
        <w:t>:</w:t>
      </w:r>
    </w:p>
    <w:p w14:paraId="59CEE598" w14:textId="77777777" w:rsidR="002279E0" w:rsidRPr="00FF4521" w:rsidRDefault="002279E0" w:rsidP="00C76AA5">
      <w:pPr>
        <w:rPr>
          <w:sz w:val="28"/>
          <w:szCs w:val="28"/>
        </w:rPr>
      </w:pPr>
      <w:r w:rsidRPr="00FF4521">
        <w:rPr>
          <w:sz w:val="28"/>
          <w:szCs w:val="28"/>
        </w:rPr>
        <w:t xml:space="preserve">Individual </w:t>
      </w:r>
      <w:r w:rsidR="0097626A">
        <w:rPr>
          <w:sz w:val="28"/>
          <w:szCs w:val="28"/>
        </w:rPr>
        <w:tab/>
      </w:r>
      <w:r w:rsidRPr="00FF4521">
        <w:rPr>
          <w:sz w:val="28"/>
          <w:szCs w:val="28"/>
        </w:rPr>
        <w:tab/>
        <w:t>£10</w:t>
      </w:r>
    </w:p>
    <w:p w14:paraId="59CEE599" w14:textId="77777777" w:rsidR="002279E0" w:rsidRPr="00FF4521" w:rsidRDefault="002279E0" w:rsidP="00C76AA5">
      <w:pPr>
        <w:rPr>
          <w:sz w:val="28"/>
          <w:szCs w:val="28"/>
        </w:rPr>
      </w:pPr>
      <w:r w:rsidRPr="00FF4521">
        <w:rPr>
          <w:sz w:val="28"/>
          <w:szCs w:val="28"/>
        </w:rPr>
        <w:t xml:space="preserve">Family </w:t>
      </w:r>
      <w:r w:rsidRPr="00FF4521">
        <w:rPr>
          <w:sz w:val="28"/>
          <w:szCs w:val="28"/>
        </w:rPr>
        <w:tab/>
      </w:r>
      <w:r w:rsidRPr="00FF4521">
        <w:rPr>
          <w:sz w:val="28"/>
          <w:szCs w:val="28"/>
        </w:rPr>
        <w:tab/>
        <w:t>£15</w:t>
      </w:r>
    </w:p>
    <w:p w14:paraId="59CEE59A" w14:textId="77777777" w:rsidR="002279E0" w:rsidRPr="00FF4521" w:rsidRDefault="002279E0" w:rsidP="00C76AA5">
      <w:pPr>
        <w:rPr>
          <w:sz w:val="28"/>
          <w:szCs w:val="28"/>
        </w:rPr>
      </w:pPr>
      <w:r w:rsidRPr="00FF4521">
        <w:rPr>
          <w:sz w:val="28"/>
          <w:szCs w:val="28"/>
        </w:rPr>
        <w:t>Life (single)</w:t>
      </w:r>
      <w:r w:rsidRPr="00FF4521">
        <w:rPr>
          <w:sz w:val="28"/>
          <w:szCs w:val="28"/>
        </w:rPr>
        <w:tab/>
      </w:r>
      <w:r w:rsidR="0097626A">
        <w:rPr>
          <w:sz w:val="28"/>
          <w:szCs w:val="28"/>
        </w:rPr>
        <w:tab/>
      </w:r>
      <w:r w:rsidRPr="00FF4521">
        <w:rPr>
          <w:sz w:val="28"/>
          <w:szCs w:val="28"/>
        </w:rPr>
        <w:t>£150</w:t>
      </w:r>
    </w:p>
    <w:p w14:paraId="59CEE59B" w14:textId="77777777" w:rsidR="002279E0" w:rsidRPr="00FF4521" w:rsidRDefault="002279E0" w:rsidP="00C76AA5">
      <w:pPr>
        <w:rPr>
          <w:sz w:val="28"/>
          <w:szCs w:val="28"/>
        </w:rPr>
      </w:pPr>
      <w:r w:rsidRPr="00FF4521">
        <w:rPr>
          <w:sz w:val="28"/>
          <w:szCs w:val="28"/>
        </w:rPr>
        <w:t>Life (couple)</w:t>
      </w:r>
      <w:r w:rsidRPr="00FF4521">
        <w:rPr>
          <w:sz w:val="28"/>
          <w:szCs w:val="28"/>
        </w:rPr>
        <w:tab/>
      </w:r>
      <w:r w:rsidR="0097626A">
        <w:rPr>
          <w:sz w:val="28"/>
          <w:szCs w:val="28"/>
        </w:rPr>
        <w:tab/>
      </w:r>
      <w:r w:rsidRPr="00FF4521">
        <w:rPr>
          <w:sz w:val="28"/>
          <w:szCs w:val="28"/>
        </w:rPr>
        <w:t>£200</w:t>
      </w:r>
    </w:p>
    <w:p w14:paraId="59CEE59C" w14:textId="77777777" w:rsidR="00C9634E" w:rsidRPr="00FF4521" w:rsidRDefault="00C9634E" w:rsidP="00C76AA5">
      <w:pPr>
        <w:rPr>
          <w:sz w:val="28"/>
          <w:szCs w:val="28"/>
        </w:rPr>
      </w:pPr>
      <w:r w:rsidRPr="00FF4521">
        <w:rPr>
          <w:sz w:val="28"/>
          <w:szCs w:val="28"/>
        </w:rPr>
        <w:t xml:space="preserve">The policy and general management of the affairs of the Friends is directed by the Executive Committee. </w:t>
      </w:r>
    </w:p>
    <w:p w14:paraId="59CEE59D" w14:textId="77777777" w:rsidR="00C9634E" w:rsidRPr="00FF4521" w:rsidRDefault="00C9634E" w:rsidP="00C76AA5">
      <w:pPr>
        <w:rPr>
          <w:sz w:val="28"/>
          <w:szCs w:val="28"/>
        </w:rPr>
      </w:pPr>
      <w:r w:rsidRPr="00FF4521">
        <w:rPr>
          <w:sz w:val="28"/>
          <w:szCs w:val="28"/>
        </w:rPr>
        <w:t>The membership of the Executive Committee is made up of:</w:t>
      </w:r>
    </w:p>
    <w:p w14:paraId="59CEE59E" w14:textId="77777777" w:rsidR="00C76AA5" w:rsidRPr="00FF4521" w:rsidRDefault="00DC45CB" w:rsidP="00C76AA5">
      <w:pPr>
        <w:rPr>
          <w:sz w:val="28"/>
          <w:szCs w:val="28"/>
        </w:rPr>
      </w:pPr>
      <w:r w:rsidRPr="00FF4521">
        <w:rPr>
          <w:sz w:val="28"/>
          <w:szCs w:val="28"/>
        </w:rPr>
        <w:t>The Honorary Officers</w:t>
      </w:r>
      <w:r w:rsidR="00086114" w:rsidRPr="00FF4521">
        <w:rPr>
          <w:sz w:val="28"/>
          <w:szCs w:val="28"/>
        </w:rPr>
        <w:t>:</w:t>
      </w:r>
      <w:r w:rsidR="00C9634E" w:rsidRPr="00FF4521">
        <w:rPr>
          <w:sz w:val="28"/>
          <w:szCs w:val="28"/>
        </w:rPr>
        <w:t xml:space="preserve"> the incumbent of the benefice </w:t>
      </w:r>
      <w:r w:rsidR="00102960" w:rsidRPr="00FF4521">
        <w:rPr>
          <w:sz w:val="28"/>
          <w:szCs w:val="28"/>
        </w:rPr>
        <w:t>o</w:t>
      </w:r>
      <w:r w:rsidRPr="00FF4521">
        <w:rPr>
          <w:sz w:val="28"/>
          <w:szCs w:val="28"/>
        </w:rPr>
        <w:t xml:space="preserve">f St. Mary’s Old Basing and </w:t>
      </w:r>
      <w:r w:rsidR="00102960" w:rsidRPr="00FF4521">
        <w:rPr>
          <w:sz w:val="28"/>
          <w:szCs w:val="28"/>
        </w:rPr>
        <w:t>the Chair, a Vice Chair, a Secretary, a Treasure</w:t>
      </w:r>
      <w:r w:rsidRPr="00FF4521">
        <w:rPr>
          <w:sz w:val="28"/>
          <w:szCs w:val="28"/>
        </w:rPr>
        <w:t>r and a Publicity Officer (</w:t>
      </w:r>
      <w:r w:rsidR="00102960" w:rsidRPr="00FF4521">
        <w:rPr>
          <w:sz w:val="28"/>
          <w:szCs w:val="28"/>
        </w:rPr>
        <w:t>who hold office for one year bu</w:t>
      </w:r>
      <w:r w:rsidR="00EB4B73" w:rsidRPr="00FF4521">
        <w:rPr>
          <w:sz w:val="28"/>
          <w:szCs w:val="28"/>
        </w:rPr>
        <w:t>t who are eligible for election).</w:t>
      </w:r>
    </w:p>
    <w:p w14:paraId="59CEE59F" w14:textId="77777777" w:rsidR="00102960" w:rsidRPr="00FF4521" w:rsidRDefault="00102960" w:rsidP="00C76AA5">
      <w:pPr>
        <w:rPr>
          <w:sz w:val="28"/>
          <w:szCs w:val="28"/>
        </w:rPr>
      </w:pPr>
      <w:r w:rsidRPr="00FF4521">
        <w:rPr>
          <w:sz w:val="28"/>
          <w:szCs w:val="28"/>
        </w:rPr>
        <w:t>Two members of the Parochial Church Council appointed by the Parochial Church Council annually;</w:t>
      </w:r>
    </w:p>
    <w:p w14:paraId="59CEE5A0" w14:textId="77777777" w:rsidR="007F49A7" w:rsidRDefault="00102960" w:rsidP="00C76AA5">
      <w:pPr>
        <w:rPr>
          <w:sz w:val="28"/>
          <w:szCs w:val="28"/>
        </w:rPr>
      </w:pPr>
      <w:r w:rsidRPr="00FF4521">
        <w:rPr>
          <w:sz w:val="28"/>
          <w:szCs w:val="28"/>
        </w:rPr>
        <w:t xml:space="preserve">Not less than six or more than nine members elected for three years by the Annual </w:t>
      </w:r>
      <w:r w:rsidR="007F49A7" w:rsidRPr="00FF4521">
        <w:rPr>
          <w:sz w:val="28"/>
          <w:szCs w:val="28"/>
        </w:rPr>
        <w:t>General</w:t>
      </w:r>
      <w:r w:rsidRPr="00FF4521">
        <w:rPr>
          <w:sz w:val="28"/>
          <w:szCs w:val="28"/>
        </w:rPr>
        <w:t xml:space="preserve"> Meeting of the Friends. One third of the committee retires annually but </w:t>
      </w:r>
      <w:r w:rsidR="00646618">
        <w:rPr>
          <w:sz w:val="28"/>
          <w:szCs w:val="28"/>
        </w:rPr>
        <w:t xml:space="preserve">members </w:t>
      </w:r>
      <w:r w:rsidRPr="00FF4521">
        <w:rPr>
          <w:sz w:val="28"/>
          <w:szCs w:val="28"/>
        </w:rPr>
        <w:t xml:space="preserve">are eligible for </w:t>
      </w:r>
      <w:r w:rsidR="007F49A7" w:rsidRPr="00FF4521">
        <w:rPr>
          <w:sz w:val="28"/>
          <w:szCs w:val="28"/>
        </w:rPr>
        <w:t>re-election.</w:t>
      </w:r>
    </w:p>
    <w:p w14:paraId="59CEE5A1" w14:textId="77777777" w:rsidR="00DA5297" w:rsidRDefault="009671B5" w:rsidP="00C76AA5">
      <w:pPr>
        <w:rPr>
          <w:sz w:val="28"/>
          <w:szCs w:val="28"/>
        </w:rPr>
      </w:pPr>
      <w:r>
        <w:rPr>
          <w:sz w:val="28"/>
          <w:szCs w:val="28"/>
        </w:rPr>
        <w:t xml:space="preserve">Under the Constitution the Committee must meet no less than four times a year. In </w:t>
      </w:r>
      <w:r w:rsidR="00DA5297">
        <w:rPr>
          <w:sz w:val="28"/>
          <w:szCs w:val="28"/>
        </w:rPr>
        <w:t xml:space="preserve">2024 the Executive Committee </w:t>
      </w:r>
      <w:r>
        <w:rPr>
          <w:sz w:val="28"/>
          <w:szCs w:val="28"/>
        </w:rPr>
        <w:t>held seven meetings (</w:t>
      </w:r>
      <w:r w:rsidR="00DA5297">
        <w:rPr>
          <w:sz w:val="28"/>
          <w:szCs w:val="28"/>
        </w:rPr>
        <w:t>on 22</w:t>
      </w:r>
      <w:r w:rsidR="00DA5297" w:rsidRPr="00DA5297">
        <w:rPr>
          <w:sz w:val="28"/>
          <w:szCs w:val="28"/>
          <w:vertAlign w:val="superscript"/>
        </w:rPr>
        <w:t>nd</w:t>
      </w:r>
      <w:r w:rsidR="00DA5297">
        <w:rPr>
          <w:sz w:val="28"/>
          <w:szCs w:val="28"/>
        </w:rPr>
        <w:t xml:space="preserve"> January,</w:t>
      </w:r>
      <w:r>
        <w:rPr>
          <w:sz w:val="28"/>
          <w:szCs w:val="28"/>
        </w:rPr>
        <w:t xml:space="preserve"> 13</w:t>
      </w:r>
      <w:r w:rsidRPr="009671B5">
        <w:rPr>
          <w:sz w:val="28"/>
          <w:szCs w:val="28"/>
          <w:vertAlign w:val="superscript"/>
        </w:rPr>
        <w:t>th</w:t>
      </w:r>
      <w:r>
        <w:rPr>
          <w:sz w:val="28"/>
          <w:szCs w:val="28"/>
        </w:rPr>
        <w:t xml:space="preserve"> May, 17</w:t>
      </w:r>
      <w:r w:rsidRPr="009671B5">
        <w:rPr>
          <w:sz w:val="28"/>
          <w:szCs w:val="28"/>
          <w:vertAlign w:val="superscript"/>
        </w:rPr>
        <w:t>th</w:t>
      </w:r>
      <w:r>
        <w:rPr>
          <w:sz w:val="28"/>
          <w:szCs w:val="28"/>
        </w:rPr>
        <w:t xml:space="preserve"> June,</w:t>
      </w:r>
      <w:r w:rsidR="007A3613">
        <w:rPr>
          <w:sz w:val="28"/>
          <w:szCs w:val="28"/>
        </w:rPr>
        <w:t xml:space="preserve"> </w:t>
      </w:r>
      <w:r>
        <w:rPr>
          <w:sz w:val="28"/>
          <w:szCs w:val="28"/>
        </w:rPr>
        <w:t>22</w:t>
      </w:r>
      <w:r w:rsidRPr="009671B5">
        <w:rPr>
          <w:sz w:val="28"/>
          <w:szCs w:val="28"/>
          <w:vertAlign w:val="superscript"/>
        </w:rPr>
        <w:t>nd</w:t>
      </w:r>
      <w:r>
        <w:rPr>
          <w:sz w:val="28"/>
          <w:szCs w:val="28"/>
        </w:rPr>
        <w:t xml:space="preserve"> July, 16</w:t>
      </w:r>
      <w:r w:rsidRPr="009671B5">
        <w:rPr>
          <w:sz w:val="28"/>
          <w:szCs w:val="28"/>
          <w:vertAlign w:val="superscript"/>
        </w:rPr>
        <w:t>th</w:t>
      </w:r>
      <w:r>
        <w:rPr>
          <w:sz w:val="28"/>
          <w:szCs w:val="28"/>
        </w:rPr>
        <w:t xml:space="preserve"> September</w:t>
      </w:r>
      <w:r w:rsidR="00EE7B2B">
        <w:rPr>
          <w:sz w:val="28"/>
          <w:szCs w:val="28"/>
        </w:rPr>
        <w:t>, 21st</w:t>
      </w:r>
      <w:r w:rsidR="00DA5297">
        <w:rPr>
          <w:sz w:val="28"/>
          <w:szCs w:val="28"/>
        </w:rPr>
        <w:t xml:space="preserve"> October</w:t>
      </w:r>
      <w:r>
        <w:rPr>
          <w:sz w:val="28"/>
          <w:szCs w:val="28"/>
        </w:rPr>
        <w:t xml:space="preserve">, and </w:t>
      </w:r>
      <w:r w:rsidR="00DA5297">
        <w:rPr>
          <w:sz w:val="28"/>
          <w:szCs w:val="28"/>
        </w:rPr>
        <w:t>18</w:t>
      </w:r>
      <w:r w:rsidR="00DA5297" w:rsidRPr="00DA5297">
        <w:rPr>
          <w:sz w:val="28"/>
          <w:szCs w:val="28"/>
          <w:vertAlign w:val="superscript"/>
        </w:rPr>
        <w:t>th</w:t>
      </w:r>
      <w:r w:rsidR="00DA5297">
        <w:rPr>
          <w:sz w:val="28"/>
          <w:szCs w:val="28"/>
        </w:rPr>
        <w:t xml:space="preserve"> Novem</w:t>
      </w:r>
      <w:r>
        <w:rPr>
          <w:sz w:val="28"/>
          <w:szCs w:val="28"/>
        </w:rPr>
        <w:t>ber</w:t>
      </w:r>
      <w:r w:rsidR="00603107">
        <w:rPr>
          <w:sz w:val="28"/>
          <w:szCs w:val="28"/>
        </w:rPr>
        <w:t>)</w:t>
      </w:r>
      <w:r>
        <w:rPr>
          <w:sz w:val="28"/>
          <w:szCs w:val="28"/>
        </w:rPr>
        <w:t>.</w:t>
      </w:r>
    </w:p>
    <w:p w14:paraId="59CEE5A2" w14:textId="77777777" w:rsidR="007A3613" w:rsidRDefault="007A3613" w:rsidP="00C76AA5">
      <w:pPr>
        <w:rPr>
          <w:sz w:val="28"/>
          <w:szCs w:val="28"/>
        </w:rPr>
      </w:pPr>
      <w:r>
        <w:rPr>
          <w:sz w:val="28"/>
          <w:szCs w:val="28"/>
        </w:rPr>
        <w:t>At each of these meetings the committee reviews the finances and administration of the charity and plans fund raising events.</w:t>
      </w:r>
    </w:p>
    <w:p w14:paraId="59CEE5A3" w14:textId="77777777" w:rsidR="00305C68" w:rsidRDefault="00305C68" w:rsidP="00C76AA5">
      <w:pPr>
        <w:rPr>
          <w:sz w:val="28"/>
          <w:szCs w:val="28"/>
        </w:rPr>
      </w:pPr>
      <w:r>
        <w:rPr>
          <w:sz w:val="28"/>
          <w:szCs w:val="28"/>
        </w:rPr>
        <w:lastRenderedPageBreak/>
        <w:t>We have now transferred our financial records to an online accounting system operated by Expense Plus for church and charity accounting</w:t>
      </w:r>
      <w:r w:rsidR="00623D0F">
        <w:rPr>
          <w:sz w:val="28"/>
          <w:szCs w:val="28"/>
        </w:rPr>
        <w:t>.</w:t>
      </w:r>
    </w:p>
    <w:p w14:paraId="59CEE5A4" w14:textId="77777777" w:rsidR="00623D0F" w:rsidRPr="00FF4521" w:rsidRDefault="00623D0F" w:rsidP="00C76AA5">
      <w:pPr>
        <w:rPr>
          <w:sz w:val="28"/>
          <w:szCs w:val="28"/>
        </w:rPr>
      </w:pPr>
      <w:r>
        <w:rPr>
          <w:sz w:val="28"/>
          <w:szCs w:val="28"/>
        </w:rPr>
        <w:t>This has not only improved our membership and accounting records but has also enabled us to make a backdated claim for Gift Aid.</w:t>
      </w:r>
    </w:p>
    <w:p w14:paraId="59CEE5A5" w14:textId="77777777" w:rsidR="00DB3402" w:rsidRPr="00FF4521" w:rsidRDefault="00DB3402" w:rsidP="00C76AA5">
      <w:pPr>
        <w:rPr>
          <w:sz w:val="28"/>
          <w:szCs w:val="28"/>
          <w:u w:val="single"/>
        </w:rPr>
      </w:pPr>
      <w:r w:rsidRPr="00FF4521">
        <w:rPr>
          <w:sz w:val="28"/>
          <w:szCs w:val="28"/>
          <w:u w:val="single"/>
        </w:rPr>
        <w:t>Going concern</w:t>
      </w:r>
    </w:p>
    <w:p w14:paraId="59CEE5A6" w14:textId="77777777" w:rsidR="00DB3402" w:rsidRPr="00FF4521" w:rsidRDefault="00DB3402" w:rsidP="00C76AA5">
      <w:pPr>
        <w:rPr>
          <w:sz w:val="28"/>
          <w:szCs w:val="28"/>
        </w:rPr>
      </w:pPr>
      <w:r w:rsidRPr="00FF4521">
        <w:rPr>
          <w:sz w:val="28"/>
          <w:szCs w:val="28"/>
        </w:rPr>
        <w:t xml:space="preserve">The Committee has considered all available information as to the future of the </w:t>
      </w:r>
      <w:r w:rsidR="00967B25" w:rsidRPr="00FF4521">
        <w:rPr>
          <w:sz w:val="28"/>
          <w:szCs w:val="28"/>
        </w:rPr>
        <w:t>charity</w:t>
      </w:r>
      <w:r w:rsidRPr="00FF4521">
        <w:rPr>
          <w:sz w:val="28"/>
          <w:szCs w:val="28"/>
        </w:rPr>
        <w:t xml:space="preserve"> and the guidance issued as to going concern and liquidity risks. They are satisfied that the current and likely future assets of the </w:t>
      </w:r>
      <w:r w:rsidR="00967B25" w:rsidRPr="00FF4521">
        <w:rPr>
          <w:sz w:val="28"/>
          <w:szCs w:val="28"/>
        </w:rPr>
        <w:t>charity</w:t>
      </w:r>
      <w:r w:rsidRPr="00FF4521">
        <w:rPr>
          <w:sz w:val="28"/>
          <w:szCs w:val="28"/>
        </w:rPr>
        <w:t xml:space="preserve"> are such that it will be able to continue in operation. They have identified no material uncertainties that may cast significant doubt about its ability to continue as a going concern.</w:t>
      </w:r>
    </w:p>
    <w:p w14:paraId="59CEE5A7" w14:textId="77777777" w:rsidR="00646618" w:rsidRDefault="00646618" w:rsidP="00C76AA5">
      <w:pPr>
        <w:rPr>
          <w:sz w:val="28"/>
          <w:szCs w:val="28"/>
          <w:u w:val="single"/>
        </w:rPr>
      </w:pPr>
    </w:p>
    <w:p w14:paraId="59CEE5A8" w14:textId="77777777" w:rsidR="00646618" w:rsidRDefault="00646618" w:rsidP="00C76AA5">
      <w:pPr>
        <w:rPr>
          <w:sz w:val="28"/>
          <w:szCs w:val="28"/>
          <w:u w:val="single"/>
        </w:rPr>
      </w:pPr>
    </w:p>
    <w:p w14:paraId="59CEE5A9" w14:textId="77777777" w:rsidR="00DB3402" w:rsidRPr="00FF4521" w:rsidRDefault="00DB3402" w:rsidP="00C76AA5">
      <w:pPr>
        <w:rPr>
          <w:sz w:val="28"/>
          <w:szCs w:val="28"/>
          <w:u w:val="single"/>
        </w:rPr>
      </w:pPr>
      <w:r w:rsidRPr="00FF4521">
        <w:rPr>
          <w:sz w:val="28"/>
          <w:szCs w:val="28"/>
          <w:u w:val="single"/>
        </w:rPr>
        <w:t>Risk Management</w:t>
      </w:r>
    </w:p>
    <w:p w14:paraId="59CEE5AA" w14:textId="77777777" w:rsidR="00DB3402" w:rsidRPr="00FF4521" w:rsidRDefault="00DB3402" w:rsidP="00C76AA5">
      <w:pPr>
        <w:rPr>
          <w:sz w:val="28"/>
          <w:szCs w:val="28"/>
        </w:rPr>
      </w:pPr>
      <w:r w:rsidRPr="00FF4521">
        <w:rPr>
          <w:sz w:val="28"/>
          <w:szCs w:val="28"/>
        </w:rPr>
        <w:t xml:space="preserve">The Committee has considered the major risks to which the </w:t>
      </w:r>
      <w:r w:rsidR="00967B25" w:rsidRPr="00FF4521">
        <w:rPr>
          <w:sz w:val="28"/>
          <w:szCs w:val="28"/>
        </w:rPr>
        <w:t>charity</w:t>
      </w:r>
      <w:r w:rsidRPr="00FF4521">
        <w:rPr>
          <w:sz w:val="28"/>
          <w:szCs w:val="28"/>
        </w:rPr>
        <w:t xml:space="preserve"> is exposed and </w:t>
      </w:r>
      <w:r w:rsidR="000A6093" w:rsidRPr="00FF4521">
        <w:rPr>
          <w:sz w:val="28"/>
          <w:szCs w:val="28"/>
        </w:rPr>
        <w:t>have established</w:t>
      </w:r>
      <w:r w:rsidRPr="00FF4521">
        <w:rPr>
          <w:sz w:val="28"/>
          <w:szCs w:val="28"/>
        </w:rPr>
        <w:t xml:space="preserve"> </w:t>
      </w:r>
      <w:r w:rsidR="000A6093" w:rsidRPr="00FF4521">
        <w:rPr>
          <w:sz w:val="28"/>
          <w:szCs w:val="28"/>
        </w:rPr>
        <w:t>systems</w:t>
      </w:r>
      <w:r w:rsidRPr="00FF4521">
        <w:rPr>
          <w:sz w:val="28"/>
          <w:szCs w:val="28"/>
        </w:rPr>
        <w:t xml:space="preserve"> and procedures to manage those risks.</w:t>
      </w:r>
    </w:p>
    <w:p w14:paraId="59CEE5AB" w14:textId="77777777" w:rsidR="000A6093" w:rsidRPr="00FF4521" w:rsidRDefault="000A6093" w:rsidP="00C76AA5">
      <w:pPr>
        <w:rPr>
          <w:sz w:val="28"/>
          <w:szCs w:val="28"/>
        </w:rPr>
      </w:pPr>
      <w:r w:rsidRPr="00FF4521">
        <w:rPr>
          <w:sz w:val="28"/>
          <w:szCs w:val="28"/>
        </w:rPr>
        <w:t xml:space="preserve">The funds of the </w:t>
      </w:r>
      <w:r w:rsidR="00967B25" w:rsidRPr="00FF4521">
        <w:rPr>
          <w:sz w:val="28"/>
          <w:szCs w:val="28"/>
        </w:rPr>
        <w:t>charity</w:t>
      </w:r>
      <w:r w:rsidRPr="00FF4521">
        <w:rPr>
          <w:sz w:val="28"/>
          <w:szCs w:val="28"/>
        </w:rPr>
        <w:t xml:space="preserve"> are invested in the CBF Church of England Deposit Fund and in a current </w:t>
      </w:r>
      <w:r w:rsidR="00F111BB">
        <w:rPr>
          <w:sz w:val="28"/>
          <w:szCs w:val="28"/>
        </w:rPr>
        <w:t xml:space="preserve">and deposit </w:t>
      </w:r>
      <w:r w:rsidRPr="00FF4521">
        <w:rPr>
          <w:sz w:val="28"/>
          <w:szCs w:val="28"/>
        </w:rPr>
        <w:t>account</w:t>
      </w:r>
      <w:r w:rsidR="00646618">
        <w:rPr>
          <w:sz w:val="28"/>
          <w:szCs w:val="28"/>
        </w:rPr>
        <w:t>s</w:t>
      </w:r>
      <w:r w:rsidRPr="00FF4521">
        <w:rPr>
          <w:sz w:val="28"/>
          <w:szCs w:val="28"/>
        </w:rPr>
        <w:t xml:space="preserve"> with NatWest Bank. They conside</w:t>
      </w:r>
      <w:r w:rsidR="00EB4B73" w:rsidRPr="00FF4521">
        <w:rPr>
          <w:sz w:val="28"/>
          <w:szCs w:val="28"/>
        </w:rPr>
        <w:t xml:space="preserve">r those deposits to be secure. </w:t>
      </w:r>
    </w:p>
    <w:p w14:paraId="59CEE5AC" w14:textId="77777777" w:rsidR="00DC1A7C" w:rsidRDefault="000A6093" w:rsidP="00C76AA5">
      <w:pPr>
        <w:rPr>
          <w:sz w:val="28"/>
          <w:szCs w:val="28"/>
        </w:rPr>
      </w:pPr>
      <w:r w:rsidRPr="00FF4521">
        <w:rPr>
          <w:sz w:val="28"/>
          <w:szCs w:val="28"/>
        </w:rPr>
        <w:t>The risk that there might be unauthorised withdrawals of funds is met by the requirement that any withdrawal over £200 requires the signature of two honorary officers.</w:t>
      </w:r>
    </w:p>
    <w:p w14:paraId="59CEE5AD" w14:textId="77777777" w:rsidR="005E2C76" w:rsidRDefault="005E2C76" w:rsidP="00C76AA5">
      <w:pPr>
        <w:rPr>
          <w:sz w:val="28"/>
          <w:szCs w:val="28"/>
        </w:rPr>
      </w:pPr>
      <w:r>
        <w:rPr>
          <w:sz w:val="28"/>
          <w:szCs w:val="28"/>
        </w:rPr>
        <w:t>A risk assessment is carried out for every event and we hold a public liability insurance with Ecclesiastical Insurance.</w:t>
      </w:r>
    </w:p>
    <w:p w14:paraId="59CEE5AE" w14:textId="77777777" w:rsidR="00C76AA5" w:rsidRPr="00FF4521" w:rsidRDefault="00C76AA5" w:rsidP="00C76AA5">
      <w:pPr>
        <w:rPr>
          <w:b/>
          <w:sz w:val="28"/>
          <w:szCs w:val="28"/>
        </w:rPr>
      </w:pPr>
      <w:r w:rsidRPr="00FF4521">
        <w:rPr>
          <w:b/>
          <w:sz w:val="28"/>
          <w:szCs w:val="28"/>
        </w:rPr>
        <w:t>PLANS FOR THE FUTURE</w:t>
      </w:r>
    </w:p>
    <w:p w14:paraId="59CEE5AF" w14:textId="77777777" w:rsidR="00975094" w:rsidRDefault="00975094" w:rsidP="00C76AA5">
      <w:pPr>
        <w:rPr>
          <w:sz w:val="28"/>
          <w:szCs w:val="28"/>
        </w:rPr>
      </w:pPr>
      <w:r w:rsidRPr="00FF4521">
        <w:rPr>
          <w:sz w:val="28"/>
          <w:szCs w:val="28"/>
        </w:rPr>
        <w:t xml:space="preserve">The need for the </w:t>
      </w:r>
      <w:r w:rsidR="00967B25" w:rsidRPr="00FF4521">
        <w:rPr>
          <w:sz w:val="28"/>
          <w:szCs w:val="28"/>
        </w:rPr>
        <w:t>charity</w:t>
      </w:r>
      <w:r w:rsidRPr="00FF4521">
        <w:rPr>
          <w:sz w:val="28"/>
          <w:szCs w:val="28"/>
        </w:rPr>
        <w:t xml:space="preserve"> remains as important now as it was when the Friends came in to existence in 1995.</w:t>
      </w:r>
    </w:p>
    <w:p w14:paraId="59CEE5B0" w14:textId="77777777" w:rsidR="00893752" w:rsidRDefault="00105F02" w:rsidP="00C76AA5">
      <w:pPr>
        <w:rPr>
          <w:sz w:val="28"/>
          <w:szCs w:val="28"/>
        </w:rPr>
      </w:pPr>
      <w:r>
        <w:rPr>
          <w:sz w:val="28"/>
          <w:szCs w:val="28"/>
        </w:rPr>
        <w:t>The committee organised an Open Meeting in the Church on 5</w:t>
      </w:r>
      <w:r w:rsidRPr="00105F02">
        <w:rPr>
          <w:sz w:val="28"/>
          <w:szCs w:val="28"/>
          <w:vertAlign w:val="superscript"/>
        </w:rPr>
        <w:t>th</w:t>
      </w:r>
      <w:r>
        <w:rPr>
          <w:sz w:val="28"/>
          <w:szCs w:val="28"/>
        </w:rPr>
        <w:t xml:space="preserve"> December 2023 when we received many helpful suggestions and offers of help for the future.</w:t>
      </w:r>
    </w:p>
    <w:p w14:paraId="59CEE5B1" w14:textId="77777777" w:rsidR="005F32AF" w:rsidRDefault="009F774F" w:rsidP="005F32AF">
      <w:pPr>
        <w:rPr>
          <w:sz w:val="28"/>
          <w:szCs w:val="28"/>
        </w:rPr>
      </w:pPr>
      <w:r>
        <w:rPr>
          <w:sz w:val="28"/>
          <w:szCs w:val="28"/>
        </w:rPr>
        <w:lastRenderedPageBreak/>
        <w:t>We took those views into account when planning our activities for 2024 an</w:t>
      </w:r>
      <w:r w:rsidR="00C62731">
        <w:rPr>
          <w:sz w:val="28"/>
          <w:szCs w:val="28"/>
        </w:rPr>
        <w:t>d</w:t>
      </w:r>
      <w:r>
        <w:rPr>
          <w:sz w:val="28"/>
          <w:szCs w:val="28"/>
        </w:rPr>
        <w:t xml:space="preserve"> will continue to do so</w:t>
      </w:r>
      <w:r w:rsidR="00C62731">
        <w:rPr>
          <w:sz w:val="28"/>
          <w:szCs w:val="28"/>
        </w:rPr>
        <w:t>.</w:t>
      </w:r>
    </w:p>
    <w:p w14:paraId="59CEE5B2" w14:textId="77777777" w:rsidR="005F32AF" w:rsidRPr="00C62731" w:rsidRDefault="005F32AF" w:rsidP="005F32AF">
      <w:pPr>
        <w:rPr>
          <w:sz w:val="28"/>
          <w:szCs w:val="28"/>
          <w:u w:val="single"/>
        </w:rPr>
      </w:pPr>
      <w:r w:rsidRPr="00C62731">
        <w:rPr>
          <w:sz w:val="28"/>
          <w:szCs w:val="28"/>
          <w:u w:val="single"/>
        </w:rPr>
        <w:t>Future events for 2025/6</w:t>
      </w:r>
    </w:p>
    <w:p w14:paraId="59CEE5B3" w14:textId="77777777" w:rsidR="00306DAA" w:rsidRDefault="005F32AF" w:rsidP="005F32AF">
      <w:pPr>
        <w:rPr>
          <w:sz w:val="28"/>
          <w:szCs w:val="28"/>
        </w:rPr>
      </w:pPr>
      <w:r>
        <w:rPr>
          <w:sz w:val="28"/>
          <w:szCs w:val="28"/>
        </w:rPr>
        <w:t>We have already held a Quiz Night in the Parish Room on 1</w:t>
      </w:r>
      <w:r w:rsidRPr="005F32AF">
        <w:rPr>
          <w:sz w:val="28"/>
          <w:szCs w:val="28"/>
          <w:vertAlign w:val="superscript"/>
        </w:rPr>
        <w:t>st</w:t>
      </w:r>
      <w:r>
        <w:rPr>
          <w:sz w:val="28"/>
          <w:szCs w:val="28"/>
        </w:rPr>
        <w:t xml:space="preserve"> February 2025</w:t>
      </w:r>
      <w:r w:rsidR="00306DAA">
        <w:rPr>
          <w:sz w:val="28"/>
          <w:szCs w:val="28"/>
        </w:rPr>
        <w:t xml:space="preserve"> which realised a profit </w:t>
      </w:r>
      <w:r w:rsidR="009F774F">
        <w:rPr>
          <w:sz w:val="28"/>
          <w:szCs w:val="28"/>
        </w:rPr>
        <w:t>of £</w:t>
      </w:r>
      <w:r w:rsidR="00306DAA">
        <w:rPr>
          <w:sz w:val="28"/>
          <w:szCs w:val="28"/>
        </w:rPr>
        <w:t xml:space="preserve">762.57 </w:t>
      </w:r>
      <w:r>
        <w:rPr>
          <w:sz w:val="28"/>
          <w:szCs w:val="28"/>
        </w:rPr>
        <w:t>and have booked the Lychpit Community Hall for a further Quiz Night on</w:t>
      </w:r>
      <w:r w:rsidR="00306DAA">
        <w:rPr>
          <w:sz w:val="28"/>
          <w:szCs w:val="28"/>
        </w:rPr>
        <w:t xml:space="preserve"> 28</w:t>
      </w:r>
      <w:r w:rsidR="00306DAA" w:rsidRPr="00306DAA">
        <w:rPr>
          <w:sz w:val="28"/>
          <w:szCs w:val="28"/>
          <w:vertAlign w:val="superscript"/>
        </w:rPr>
        <w:t>th</w:t>
      </w:r>
      <w:r w:rsidR="00306DAA">
        <w:rPr>
          <w:sz w:val="28"/>
          <w:szCs w:val="28"/>
        </w:rPr>
        <w:t xml:space="preserve"> February 2026.</w:t>
      </w:r>
    </w:p>
    <w:p w14:paraId="59CEE5B4" w14:textId="77777777" w:rsidR="00306DAA" w:rsidRDefault="00306DAA" w:rsidP="005F32AF">
      <w:pPr>
        <w:rPr>
          <w:sz w:val="28"/>
          <w:szCs w:val="28"/>
        </w:rPr>
      </w:pPr>
      <w:r>
        <w:rPr>
          <w:sz w:val="28"/>
          <w:szCs w:val="28"/>
        </w:rPr>
        <w:t xml:space="preserve">We have held a talk in the church by Alan Turton on the first one thousand years of St. Mary’s. This was very well attended. Although </w:t>
      </w:r>
      <w:r w:rsidR="00491324">
        <w:rPr>
          <w:sz w:val="28"/>
          <w:szCs w:val="28"/>
        </w:rPr>
        <w:t xml:space="preserve">the talk was free £223.22 was raised from the sale of drinks and </w:t>
      </w:r>
      <w:r w:rsidR="005675A6">
        <w:rPr>
          <w:sz w:val="28"/>
          <w:szCs w:val="28"/>
        </w:rPr>
        <w:t>voluntary</w:t>
      </w:r>
      <w:r w:rsidR="00491324">
        <w:rPr>
          <w:sz w:val="28"/>
          <w:szCs w:val="28"/>
        </w:rPr>
        <w:t xml:space="preserve"> donations of £679 64 (on which Gift Aid can be claimed) were received.</w:t>
      </w:r>
    </w:p>
    <w:p w14:paraId="59CEE5B5" w14:textId="77777777" w:rsidR="00306DAA" w:rsidRDefault="00491324" w:rsidP="005F32AF">
      <w:pPr>
        <w:rPr>
          <w:sz w:val="28"/>
          <w:szCs w:val="28"/>
        </w:rPr>
      </w:pPr>
      <w:r>
        <w:rPr>
          <w:sz w:val="28"/>
          <w:szCs w:val="28"/>
        </w:rPr>
        <w:t xml:space="preserve">We are organising a Barn Dance </w:t>
      </w:r>
      <w:r w:rsidR="001E5E21">
        <w:rPr>
          <w:sz w:val="28"/>
          <w:szCs w:val="28"/>
        </w:rPr>
        <w:t xml:space="preserve">with a professional band </w:t>
      </w:r>
      <w:r>
        <w:rPr>
          <w:sz w:val="28"/>
          <w:szCs w:val="28"/>
        </w:rPr>
        <w:t>in the Village Hall</w:t>
      </w:r>
      <w:r w:rsidR="00A843F9">
        <w:rPr>
          <w:sz w:val="28"/>
          <w:szCs w:val="28"/>
        </w:rPr>
        <w:t xml:space="preserve"> on</w:t>
      </w:r>
      <w:r w:rsidR="001E5E21">
        <w:rPr>
          <w:sz w:val="28"/>
          <w:szCs w:val="28"/>
        </w:rPr>
        <w:t xml:space="preserve"> 20</w:t>
      </w:r>
      <w:r w:rsidR="001E5E21" w:rsidRPr="001E5E21">
        <w:rPr>
          <w:sz w:val="28"/>
          <w:szCs w:val="28"/>
          <w:vertAlign w:val="superscript"/>
        </w:rPr>
        <w:t>th</w:t>
      </w:r>
      <w:r w:rsidR="001E5E21">
        <w:rPr>
          <w:sz w:val="28"/>
          <w:szCs w:val="28"/>
        </w:rPr>
        <w:t xml:space="preserve"> September</w:t>
      </w:r>
      <w:r w:rsidR="001F6FF1">
        <w:rPr>
          <w:sz w:val="28"/>
          <w:szCs w:val="28"/>
        </w:rPr>
        <w:t>.</w:t>
      </w:r>
    </w:p>
    <w:p w14:paraId="59CEE5B6" w14:textId="77777777" w:rsidR="00306DAA" w:rsidRDefault="00306DAA" w:rsidP="005F32AF">
      <w:pPr>
        <w:rPr>
          <w:sz w:val="28"/>
          <w:szCs w:val="28"/>
        </w:rPr>
      </w:pPr>
      <w:r>
        <w:rPr>
          <w:sz w:val="28"/>
          <w:szCs w:val="28"/>
        </w:rPr>
        <w:t xml:space="preserve">We </w:t>
      </w:r>
      <w:r w:rsidR="001E5E21">
        <w:rPr>
          <w:sz w:val="28"/>
          <w:szCs w:val="28"/>
        </w:rPr>
        <w:t>have agreed to publicise our activities at the Church Festival (16</w:t>
      </w:r>
      <w:r w:rsidR="001E5E21" w:rsidRPr="001E5E21">
        <w:rPr>
          <w:sz w:val="28"/>
          <w:szCs w:val="28"/>
          <w:vertAlign w:val="superscript"/>
        </w:rPr>
        <w:t>th</w:t>
      </w:r>
      <w:r w:rsidR="001E5E21">
        <w:rPr>
          <w:sz w:val="28"/>
          <w:szCs w:val="28"/>
        </w:rPr>
        <w:t xml:space="preserve"> to 18</w:t>
      </w:r>
      <w:r w:rsidR="001E5E21" w:rsidRPr="001E5E21">
        <w:rPr>
          <w:sz w:val="28"/>
          <w:szCs w:val="28"/>
          <w:vertAlign w:val="superscript"/>
        </w:rPr>
        <w:t>th</w:t>
      </w:r>
      <w:r w:rsidR="001E5E21">
        <w:rPr>
          <w:sz w:val="28"/>
          <w:szCs w:val="28"/>
        </w:rPr>
        <w:t xml:space="preserve"> May), the Carnival (21</w:t>
      </w:r>
      <w:r w:rsidR="001E5E21" w:rsidRPr="001E5E21">
        <w:rPr>
          <w:sz w:val="28"/>
          <w:szCs w:val="28"/>
          <w:vertAlign w:val="superscript"/>
        </w:rPr>
        <w:t>st</w:t>
      </w:r>
      <w:r w:rsidR="001E5E21">
        <w:rPr>
          <w:sz w:val="28"/>
          <w:szCs w:val="28"/>
        </w:rPr>
        <w:t xml:space="preserve"> June) and the School Fair (6</w:t>
      </w:r>
      <w:r w:rsidR="001E5E21" w:rsidRPr="001E5E21">
        <w:rPr>
          <w:sz w:val="28"/>
          <w:szCs w:val="28"/>
          <w:vertAlign w:val="superscript"/>
        </w:rPr>
        <w:t>th</w:t>
      </w:r>
      <w:r w:rsidR="001E5E21">
        <w:rPr>
          <w:sz w:val="28"/>
          <w:szCs w:val="28"/>
        </w:rPr>
        <w:t xml:space="preserve"> July).</w:t>
      </w:r>
    </w:p>
    <w:p w14:paraId="59CEE5B7" w14:textId="77777777" w:rsidR="001E5E21" w:rsidRDefault="001E5E21" w:rsidP="005F32AF">
      <w:pPr>
        <w:rPr>
          <w:sz w:val="28"/>
          <w:szCs w:val="28"/>
        </w:rPr>
      </w:pPr>
      <w:r>
        <w:rPr>
          <w:sz w:val="28"/>
          <w:szCs w:val="28"/>
        </w:rPr>
        <w:t>We are arranging a village treasure hunt for September</w:t>
      </w:r>
    </w:p>
    <w:p w14:paraId="59CEE5B8" w14:textId="77777777" w:rsidR="00306DAA" w:rsidRDefault="00306DAA" w:rsidP="005F32AF">
      <w:pPr>
        <w:rPr>
          <w:sz w:val="28"/>
          <w:szCs w:val="28"/>
        </w:rPr>
      </w:pPr>
      <w:r>
        <w:rPr>
          <w:sz w:val="28"/>
          <w:szCs w:val="28"/>
        </w:rPr>
        <w:t xml:space="preserve">The pantomime is back! There will be three performances </w:t>
      </w:r>
      <w:r w:rsidR="00450088">
        <w:rPr>
          <w:sz w:val="28"/>
          <w:szCs w:val="28"/>
        </w:rPr>
        <w:t>on 29th</w:t>
      </w:r>
      <w:r w:rsidR="00E971C7">
        <w:rPr>
          <w:sz w:val="28"/>
          <w:szCs w:val="28"/>
        </w:rPr>
        <w:t xml:space="preserve"> and 30</w:t>
      </w:r>
      <w:r w:rsidR="00E971C7" w:rsidRPr="00E971C7">
        <w:rPr>
          <w:sz w:val="28"/>
          <w:szCs w:val="28"/>
          <w:vertAlign w:val="superscript"/>
        </w:rPr>
        <w:t>th</w:t>
      </w:r>
      <w:r w:rsidR="00E971C7">
        <w:rPr>
          <w:sz w:val="28"/>
          <w:szCs w:val="28"/>
        </w:rPr>
        <w:t xml:space="preserve"> November </w:t>
      </w:r>
      <w:r>
        <w:rPr>
          <w:sz w:val="28"/>
          <w:szCs w:val="28"/>
        </w:rPr>
        <w:t>in the Village Hall.</w:t>
      </w:r>
    </w:p>
    <w:p w14:paraId="59CEE5B9" w14:textId="77777777" w:rsidR="001F6FF1" w:rsidRDefault="00491324" w:rsidP="00C76AA5">
      <w:pPr>
        <w:rPr>
          <w:sz w:val="28"/>
          <w:szCs w:val="28"/>
        </w:rPr>
      </w:pPr>
      <w:r>
        <w:rPr>
          <w:sz w:val="28"/>
          <w:szCs w:val="28"/>
        </w:rPr>
        <w:t>The script has been written and further details will be announced on</w:t>
      </w:r>
      <w:r w:rsidR="00450088">
        <w:rPr>
          <w:sz w:val="28"/>
          <w:szCs w:val="28"/>
        </w:rPr>
        <w:t xml:space="preserve"> Thursday 12</w:t>
      </w:r>
      <w:r w:rsidR="00450088" w:rsidRPr="00450088">
        <w:rPr>
          <w:sz w:val="28"/>
          <w:szCs w:val="28"/>
          <w:vertAlign w:val="superscript"/>
        </w:rPr>
        <w:t>th</w:t>
      </w:r>
      <w:r w:rsidR="00450088">
        <w:rPr>
          <w:sz w:val="28"/>
          <w:szCs w:val="28"/>
        </w:rPr>
        <w:t xml:space="preserve"> June.</w:t>
      </w:r>
    </w:p>
    <w:p w14:paraId="59CEE5BA" w14:textId="77777777" w:rsidR="00EE7B2B" w:rsidRPr="001F6FF1" w:rsidRDefault="001F6FF1" w:rsidP="00C76AA5">
      <w:pPr>
        <w:rPr>
          <w:sz w:val="28"/>
          <w:szCs w:val="28"/>
          <w:u w:val="single"/>
        </w:rPr>
      </w:pPr>
      <w:r>
        <w:rPr>
          <w:sz w:val="28"/>
          <w:szCs w:val="28"/>
        </w:rPr>
        <w:br/>
      </w:r>
      <w:r w:rsidRPr="001F6FF1">
        <w:rPr>
          <w:sz w:val="28"/>
          <w:szCs w:val="28"/>
          <w:u w:val="single"/>
        </w:rPr>
        <w:t>The Future</w:t>
      </w:r>
    </w:p>
    <w:p w14:paraId="59CEE5BB" w14:textId="77777777" w:rsidR="00E811E6" w:rsidRDefault="006479E5" w:rsidP="00C76AA5">
      <w:pPr>
        <w:rPr>
          <w:sz w:val="28"/>
          <w:szCs w:val="28"/>
        </w:rPr>
      </w:pPr>
      <w:r w:rsidRPr="00FF4521">
        <w:rPr>
          <w:sz w:val="28"/>
          <w:szCs w:val="28"/>
        </w:rPr>
        <w:t xml:space="preserve">There is no doubt that </w:t>
      </w:r>
      <w:r w:rsidR="00105F02">
        <w:rPr>
          <w:sz w:val="28"/>
          <w:szCs w:val="28"/>
        </w:rPr>
        <w:t>we will receive requests for financial help in 2</w:t>
      </w:r>
      <w:r w:rsidR="001F6FF1">
        <w:rPr>
          <w:sz w:val="28"/>
          <w:szCs w:val="28"/>
        </w:rPr>
        <w:t>025</w:t>
      </w:r>
      <w:r w:rsidR="00105F02">
        <w:rPr>
          <w:sz w:val="28"/>
          <w:szCs w:val="28"/>
        </w:rPr>
        <w:t>. Any work on a Grade 1 listed building is expensive involving specialist advice and contractors in an inflationary financial climate</w:t>
      </w:r>
      <w:r w:rsidR="00E811E6">
        <w:rPr>
          <w:sz w:val="28"/>
          <w:szCs w:val="28"/>
        </w:rPr>
        <w:t>.</w:t>
      </w:r>
    </w:p>
    <w:p w14:paraId="59CEE5BC" w14:textId="77777777" w:rsidR="00923C2E" w:rsidRPr="00FF4521" w:rsidRDefault="00450088" w:rsidP="00C76AA5">
      <w:pPr>
        <w:rPr>
          <w:sz w:val="28"/>
          <w:szCs w:val="28"/>
        </w:rPr>
      </w:pPr>
      <w:r>
        <w:rPr>
          <w:sz w:val="28"/>
          <w:szCs w:val="28"/>
        </w:rPr>
        <w:t>Our plan for 2025</w:t>
      </w:r>
      <w:r w:rsidR="00E811E6">
        <w:rPr>
          <w:sz w:val="28"/>
          <w:szCs w:val="28"/>
        </w:rPr>
        <w:t xml:space="preserve"> is to raise funds by increasing awareness in the community of what we do and by arranging a programme</w:t>
      </w:r>
      <w:r w:rsidR="001F6FF1">
        <w:rPr>
          <w:sz w:val="28"/>
          <w:szCs w:val="28"/>
        </w:rPr>
        <w:t xml:space="preserve"> of fund raising events for 2025 </w:t>
      </w:r>
      <w:r w:rsidR="00CB649C" w:rsidRPr="00FF4521">
        <w:rPr>
          <w:sz w:val="28"/>
          <w:szCs w:val="28"/>
        </w:rPr>
        <w:t>and hope that they will be supported by everyone in Old Basing.</w:t>
      </w:r>
    </w:p>
    <w:p w14:paraId="59CEE5BD" w14:textId="77777777" w:rsidR="001F6FF1" w:rsidRDefault="001F6FF1" w:rsidP="00C76AA5">
      <w:pPr>
        <w:rPr>
          <w:rFonts w:ascii="Roboto" w:hAnsi="Roboto"/>
          <w:sz w:val="28"/>
          <w:szCs w:val="28"/>
          <w:shd w:val="clear" w:color="auto" w:fill="FFFFFF"/>
        </w:rPr>
      </w:pPr>
    </w:p>
    <w:p w14:paraId="59CEE5BE" w14:textId="77777777" w:rsidR="00394F9E" w:rsidRPr="00FF4521" w:rsidRDefault="00B60144" w:rsidP="00C76AA5">
      <w:pPr>
        <w:rPr>
          <w:b/>
          <w:sz w:val="28"/>
          <w:szCs w:val="28"/>
        </w:rPr>
      </w:pPr>
      <w:r>
        <w:rPr>
          <w:b/>
          <w:sz w:val="28"/>
          <w:szCs w:val="28"/>
        </w:rPr>
        <w:t>S</w:t>
      </w:r>
      <w:r w:rsidR="00C76AA5" w:rsidRPr="00FF4521">
        <w:rPr>
          <w:b/>
          <w:sz w:val="28"/>
          <w:szCs w:val="28"/>
        </w:rPr>
        <w:t>TA</w:t>
      </w:r>
      <w:r w:rsidR="00394F9E" w:rsidRPr="00FF4521">
        <w:rPr>
          <w:b/>
          <w:sz w:val="28"/>
          <w:szCs w:val="28"/>
        </w:rPr>
        <w:t>TEMENT OF TRUSTEES RESPONSIBILITIES</w:t>
      </w:r>
    </w:p>
    <w:p w14:paraId="59CEE5BF" w14:textId="77777777" w:rsidR="00861F08" w:rsidRPr="00FF4521" w:rsidRDefault="00861F08" w:rsidP="00C76AA5">
      <w:pPr>
        <w:rPr>
          <w:sz w:val="28"/>
          <w:szCs w:val="28"/>
        </w:rPr>
      </w:pPr>
      <w:r w:rsidRPr="00FF4521">
        <w:rPr>
          <w:sz w:val="28"/>
          <w:szCs w:val="28"/>
        </w:rPr>
        <w:t xml:space="preserve">The Trustees are responsible for preparing the Trustees’ Report and the financial statements in accordance with the applicable law and United </w:t>
      </w:r>
      <w:r w:rsidRPr="00FF4521">
        <w:rPr>
          <w:sz w:val="28"/>
          <w:szCs w:val="28"/>
        </w:rPr>
        <w:lastRenderedPageBreak/>
        <w:t>Kingdom Accounting Standards (United Kingdom Generally Accepted Accounting Practice).</w:t>
      </w:r>
    </w:p>
    <w:p w14:paraId="59CEE5C0" w14:textId="77777777" w:rsidR="00861F08" w:rsidRPr="00FF4521" w:rsidRDefault="00861F08" w:rsidP="00C76AA5">
      <w:pPr>
        <w:rPr>
          <w:sz w:val="28"/>
          <w:szCs w:val="28"/>
        </w:rPr>
      </w:pPr>
      <w:r w:rsidRPr="00FF4521">
        <w:rPr>
          <w:sz w:val="28"/>
          <w:szCs w:val="28"/>
        </w:rPr>
        <w:t xml:space="preserve">The law applicable to charities in England and Wales requires the Trustees to prepare financial statements for each financial year which give a true and fair view of the state of affairs of the </w:t>
      </w:r>
      <w:r w:rsidR="00967B25" w:rsidRPr="00FF4521">
        <w:rPr>
          <w:sz w:val="28"/>
          <w:szCs w:val="28"/>
        </w:rPr>
        <w:t>Charity</w:t>
      </w:r>
      <w:r w:rsidRPr="00FF4521">
        <w:rPr>
          <w:sz w:val="28"/>
          <w:szCs w:val="28"/>
        </w:rPr>
        <w:t xml:space="preserve"> and of its incoming resources and application of resources, including its income and expenditure, for that period. In preparing these financial statements, the Trustees are required to:</w:t>
      </w:r>
    </w:p>
    <w:p w14:paraId="59CEE5C1" w14:textId="77777777" w:rsidR="00FC5AC8" w:rsidRPr="00FF4521" w:rsidRDefault="00861F08" w:rsidP="00FC5AC8">
      <w:pPr>
        <w:pStyle w:val="ListParagraph"/>
        <w:numPr>
          <w:ilvl w:val="0"/>
          <w:numId w:val="1"/>
        </w:numPr>
        <w:rPr>
          <w:sz w:val="28"/>
          <w:szCs w:val="28"/>
        </w:rPr>
      </w:pPr>
      <w:r w:rsidRPr="00FF4521">
        <w:rPr>
          <w:sz w:val="28"/>
          <w:szCs w:val="28"/>
        </w:rPr>
        <w:t xml:space="preserve">Select suitable </w:t>
      </w:r>
      <w:r w:rsidR="00FC5AC8" w:rsidRPr="00FF4521">
        <w:rPr>
          <w:sz w:val="28"/>
          <w:szCs w:val="28"/>
        </w:rPr>
        <w:t>accounting policies and apply them consistently;</w:t>
      </w:r>
    </w:p>
    <w:p w14:paraId="59CEE5C2" w14:textId="77777777" w:rsidR="00861F08" w:rsidRPr="00FF4521" w:rsidRDefault="00FC5AC8" w:rsidP="00FC5AC8">
      <w:pPr>
        <w:pStyle w:val="ListParagraph"/>
        <w:numPr>
          <w:ilvl w:val="0"/>
          <w:numId w:val="1"/>
        </w:numPr>
        <w:rPr>
          <w:sz w:val="28"/>
          <w:szCs w:val="28"/>
        </w:rPr>
      </w:pPr>
      <w:r w:rsidRPr="00FF4521">
        <w:rPr>
          <w:sz w:val="28"/>
          <w:szCs w:val="28"/>
        </w:rPr>
        <w:t>Observe the methods and principles of the Charities SORP (FRS 102):</w:t>
      </w:r>
    </w:p>
    <w:p w14:paraId="59CEE5C3" w14:textId="77777777" w:rsidR="00FC5AC8" w:rsidRPr="00FF4521" w:rsidRDefault="00FC5AC8" w:rsidP="00FC5AC8">
      <w:pPr>
        <w:pStyle w:val="ListParagraph"/>
        <w:numPr>
          <w:ilvl w:val="0"/>
          <w:numId w:val="1"/>
        </w:numPr>
        <w:rPr>
          <w:sz w:val="28"/>
          <w:szCs w:val="28"/>
        </w:rPr>
      </w:pPr>
      <w:r w:rsidRPr="00FF4521">
        <w:rPr>
          <w:sz w:val="28"/>
          <w:szCs w:val="28"/>
        </w:rPr>
        <w:t>Make judgements and accounting estimates that are reasonable and prudent;</w:t>
      </w:r>
    </w:p>
    <w:p w14:paraId="59CEE5C4" w14:textId="77777777" w:rsidR="00FC5AC8" w:rsidRPr="00FF4521" w:rsidRDefault="00FC5AC8" w:rsidP="00FC5AC8">
      <w:pPr>
        <w:pStyle w:val="ListParagraph"/>
        <w:numPr>
          <w:ilvl w:val="0"/>
          <w:numId w:val="1"/>
        </w:numPr>
        <w:rPr>
          <w:sz w:val="28"/>
          <w:szCs w:val="28"/>
        </w:rPr>
      </w:pPr>
      <w:r w:rsidRPr="00FF4521">
        <w:rPr>
          <w:sz w:val="28"/>
          <w:szCs w:val="28"/>
        </w:rPr>
        <w:t>State whether applicable UK Accounting Standards (FRS 102) have been followed, subject to any material departures disclosed in the financial statements;</w:t>
      </w:r>
    </w:p>
    <w:p w14:paraId="59CEE5C5" w14:textId="77777777" w:rsidR="00FC5AC8" w:rsidRPr="00FF4521" w:rsidRDefault="00FC5AC8" w:rsidP="00FC5AC8">
      <w:pPr>
        <w:pStyle w:val="ListParagraph"/>
        <w:numPr>
          <w:ilvl w:val="0"/>
          <w:numId w:val="1"/>
        </w:numPr>
        <w:rPr>
          <w:sz w:val="28"/>
          <w:szCs w:val="28"/>
        </w:rPr>
      </w:pPr>
      <w:r w:rsidRPr="00FF4521">
        <w:rPr>
          <w:sz w:val="28"/>
          <w:szCs w:val="28"/>
        </w:rPr>
        <w:t xml:space="preserve">Prepare the financial statements on the going concern basis unless it is inappropriate to presume that the </w:t>
      </w:r>
      <w:r w:rsidR="00967B25" w:rsidRPr="00FF4521">
        <w:rPr>
          <w:sz w:val="28"/>
          <w:szCs w:val="28"/>
        </w:rPr>
        <w:t>charity</w:t>
      </w:r>
      <w:r w:rsidRPr="00FF4521">
        <w:rPr>
          <w:sz w:val="28"/>
          <w:szCs w:val="28"/>
        </w:rPr>
        <w:t xml:space="preserve"> will continue in business.</w:t>
      </w:r>
    </w:p>
    <w:p w14:paraId="59CEE5C6" w14:textId="77777777" w:rsidR="00F1385C" w:rsidRDefault="00F1385C" w:rsidP="00F1385C">
      <w:pPr>
        <w:rPr>
          <w:sz w:val="28"/>
          <w:szCs w:val="28"/>
        </w:rPr>
      </w:pPr>
      <w:r w:rsidRPr="00FF4521">
        <w:rPr>
          <w:sz w:val="28"/>
          <w:szCs w:val="28"/>
        </w:rPr>
        <w:t xml:space="preserve">The Trustees are responsible for keeping adequate accounting records that are sufficient to show and explain the </w:t>
      </w:r>
      <w:r w:rsidR="00967B25" w:rsidRPr="00FF4521">
        <w:rPr>
          <w:sz w:val="28"/>
          <w:szCs w:val="28"/>
        </w:rPr>
        <w:t>Charity</w:t>
      </w:r>
      <w:r w:rsidRPr="00FF4521">
        <w:rPr>
          <w:sz w:val="28"/>
          <w:szCs w:val="28"/>
        </w:rPr>
        <w:t xml:space="preserve">’s transactions </w:t>
      </w:r>
      <w:r w:rsidR="00E048A3" w:rsidRPr="00FF4521">
        <w:rPr>
          <w:sz w:val="28"/>
          <w:szCs w:val="28"/>
        </w:rPr>
        <w:t xml:space="preserve">and disclose with reasonable accuracy at any time the financial position of the </w:t>
      </w:r>
      <w:r w:rsidR="00967B25" w:rsidRPr="00FF4521">
        <w:rPr>
          <w:sz w:val="28"/>
          <w:szCs w:val="28"/>
        </w:rPr>
        <w:t>Charity</w:t>
      </w:r>
      <w:r w:rsidR="00E048A3" w:rsidRPr="00FF4521">
        <w:rPr>
          <w:sz w:val="28"/>
          <w:szCs w:val="28"/>
        </w:rPr>
        <w:t xml:space="preserve"> and enable them to ensure that the financial statements comply with the Charities Act 2011, the </w:t>
      </w:r>
      <w:r w:rsidR="00967B25" w:rsidRPr="00FF4521">
        <w:rPr>
          <w:sz w:val="28"/>
          <w:szCs w:val="28"/>
        </w:rPr>
        <w:t>Charity</w:t>
      </w:r>
      <w:r w:rsidR="00E048A3" w:rsidRPr="00FF4521">
        <w:rPr>
          <w:sz w:val="28"/>
          <w:szCs w:val="28"/>
        </w:rPr>
        <w:t xml:space="preserve"> (Accounts and Reports) Regulations 2008 and the provisions of the Constitution. They are also responsible for safeguarding the assets of the </w:t>
      </w:r>
      <w:r w:rsidR="00967B25" w:rsidRPr="00FF4521">
        <w:rPr>
          <w:sz w:val="28"/>
          <w:szCs w:val="28"/>
        </w:rPr>
        <w:t>Charity</w:t>
      </w:r>
      <w:r w:rsidR="00E048A3" w:rsidRPr="00FF4521">
        <w:rPr>
          <w:sz w:val="28"/>
          <w:szCs w:val="28"/>
        </w:rPr>
        <w:t xml:space="preserve"> and hence for taking reasonable steps for the prevention and detection of fraud and other irregularities.</w:t>
      </w:r>
    </w:p>
    <w:p w14:paraId="59CEE5C7" w14:textId="77777777" w:rsidR="006857B6" w:rsidRPr="00FF4521" w:rsidRDefault="006857B6" w:rsidP="006857B6">
      <w:pPr>
        <w:rPr>
          <w:sz w:val="28"/>
          <w:szCs w:val="28"/>
        </w:rPr>
      </w:pPr>
    </w:p>
    <w:p w14:paraId="59CEE5C8" w14:textId="77777777" w:rsidR="006857B6" w:rsidRPr="00FF4521" w:rsidRDefault="006857B6">
      <w:pPr>
        <w:rPr>
          <w:sz w:val="28"/>
          <w:szCs w:val="28"/>
        </w:rPr>
      </w:pPr>
      <w:r w:rsidRPr="00FF4521">
        <w:rPr>
          <w:sz w:val="28"/>
          <w:szCs w:val="28"/>
        </w:rPr>
        <w:t>Ian Kershaw</w:t>
      </w:r>
    </w:p>
    <w:p w14:paraId="59CEE5C9" w14:textId="77777777" w:rsidR="0096328D" w:rsidRPr="00FF4521" w:rsidRDefault="0096328D">
      <w:pPr>
        <w:rPr>
          <w:sz w:val="28"/>
          <w:szCs w:val="28"/>
        </w:rPr>
      </w:pPr>
      <w:r w:rsidRPr="00FF4521">
        <w:rPr>
          <w:sz w:val="28"/>
          <w:szCs w:val="28"/>
        </w:rPr>
        <w:t>Chair</w:t>
      </w:r>
    </w:p>
    <w:sectPr w:rsidR="0096328D" w:rsidRPr="00FF4521" w:rsidSect="0083122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E5CC" w14:textId="77777777" w:rsidR="002A65A1" w:rsidRDefault="002A65A1" w:rsidP="004C50C7">
      <w:pPr>
        <w:spacing w:after="0" w:line="240" w:lineRule="auto"/>
      </w:pPr>
      <w:r>
        <w:separator/>
      </w:r>
    </w:p>
  </w:endnote>
  <w:endnote w:type="continuationSeparator" w:id="0">
    <w:p w14:paraId="59CEE5CD" w14:textId="77777777" w:rsidR="002A65A1" w:rsidRDefault="002A65A1" w:rsidP="004C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288642"/>
      <w:docPartObj>
        <w:docPartGallery w:val="Page Numbers (Bottom of Page)"/>
        <w:docPartUnique/>
      </w:docPartObj>
    </w:sdtPr>
    <w:sdtEndPr>
      <w:rPr>
        <w:color w:val="7F7F7F" w:themeColor="background1" w:themeShade="7F"/>
        <w:spacing w:val="60"/>
        <w:sz w:val="12"/>
        <w:szCs w:val="12"/>
      </w:rPr>
    </w:sdtEndPr>
    <w:sdtContent>
      <w:p w14:paraId="59CEE5CF" w14:textId="77777777" w:rsidR="007B788B" w:rsidRPr="00905196" w:rsidRDefault="007B788B">
        <w:pPr>
          <w:pStyle w:val="Footer"/>
          <w:pBdr>
            <w:top w:val="single" w:sz="4" w:space="1" w:color="D9D9D9" w:themeColor="background1" w:themeShade="D9"/>
          </w:pBdr>
          <w:rPr>
            <w:sz w:val="16"/>
            <w:szCs w:val="16"/>
          </w:rPr>
        </w:pPr>
        <w:r w:rsidRPr="00FF4521">
          <w:rPr>
            <w:sz w:val="28"/>
            <w:szCs w:val="28"/>
          </w:rPr>
          <w:fldChar w:fldCharType="begin"/>
        </w:r>
        <w:r w:rsidRPr="00FF4521">
          <w:rPr>
            <w:sz w:val="28"/>
            <w:szCs w:val="28"/>
          </w:rPr>
          <w:instrText xml:space="preserve"> PAGE   \* MERGEFORMAT </w:instrText>
        </w:r>
        <w:r w:rsidRPr="00FF4521">
          <w:rPr>
            <w:sz w:val="28"/>
            <w:szCs w:val="28"/>
          </w:rPr>
          <w:fldChar w:fldCharType="separate"/>
        </w:r>
        <w:r w:rsidR="00F46C16" w:rsidRPr="00F46C16">
          <w:rPr>
            <w:b/>
            <w:bCs/>
            <w:noProof/>
            <w:sz w:val="28"/>
            <w:szCs w:val="28"/>
          </w:rPr>
          <w:t>12</w:t>
        </w:r>
        <w:r w:rsidRPr="00FF4521">
          <w:rPr>
            <w:b/>
            <w:bCs/>
            <w:noProof/>
            <w:sz w:val="28"/>
            <w:szCs w:val="28"/>
          </w:rPr>
          <w:fldChar w:fldCharType="end"/>
        </w:r>
        <w:r w:rsidRPr="00FF4521">
          <w:rPr>
            <w:b/>
            <w:bCs/>
            <w:sz w:val="28"/>
            <w:szCs w:val="28"/>
          </w:rPr>
          <w:t xml:space="preserve"> | </w:t>
        </w:r>
        <w:r w:rsidRPr="00FF4521">
          <w:rPr>
            <w:color w:val="7F7F7F" w:themeColor="background1" w:themeShade="7F"/>
            <w:spacing w:val="60"/>
            <w:sz w:val="28"/>
            <w:szCs w:val="28"/>
          </w:rPr>
          <w:t>Page</w:t>
        </w:r>
      </w:p>
      <w:p w14:paraId="59CEE5D0" w14:textId="77777777" w:rsidR="007B788B" w:rsidRDefault="003D5A43">
        <w:pPr>
          <w:pStyle w:val="Footer"/>
          <w:pBdr>
            <w:top w:val="single" w:sz="4" w:space="1" w:color="D9D9D9" w:themeColor="background1" w:themeShade="D9"/>
          </w:pBdr>
          <w:rPr>
            <w:color w:val="7F7F7F" w:themeColor="background1" w:themeShade="7F"/>
            <w:spacing w:val="6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E5CA" w14:textId="77777777" w:rsidR="002A65A1" w:rsidRDefault="002A65A1" w:rsidP="004C50C7">
      <w:pPr>
        <w:spacing w:after="0" w:line="240" w:lineRule="auto"/>
      </w:pPr>
      <w:r>
        <w:separator/>
      </w:r>
    </w:p>
  </w:footnote>
  <w:footnote w:type="continuationSeparator" w:id="0">
    <w:p w14:paraId="59CEE5CB" w14:textId="77777777" w:rsidR="002A65A1" w:rsidRDefault="002A65A1" w:rsidP="004C5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E5CE" w14:textId="77777777" w:rsidR="007B788B" w:rsidRDefault="007B788B" w:rsidP="00394F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E6766"/>
    <w:multiLevelType w:val="hybridMultilevel"/>
    <w:tmpl w:val="F7E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2166FE"/>
    <w:multiLevelType w:val="hybridMultilevel"/>
    <w:tmpl w:val="D40A06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5A00E9"/>
    <w:multiLevelType w:val="hybridMultilevel"/>
    <w:tmpl w:val="4864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F1538B"/>
    <w:multiLevelType w:val="hybridMultilevel"/>
    <w:tmpl w:val="7374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A70241"/>
    <w:multiLevelType w:val="hybridMultilevel"/>
    <w:tmpl w:val="414A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903765">
    <w:abstractNumId w:val="3"/>
  </w:num>
  <w:num w:numId="2" w16cid:durableId="109400894">
    <w:abstractNumId w:val="2"/>
  </w:num>
  <w:num w:numId="3" w16cid:durableId="993608856">
    <w:abstractNumId w:val="0"/>
  </w:num>
  <w:num w:numId="4" w16cid:durableId="1153569706">
    <w:abstractNumId w:val="1"/>
  </w:num>
  <w:num w:numId="5" w16cid:durableId="1643921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C7"/>
    <w:rsid w:val="000079AE"/>
    <w:rsid w:val="0001047F"/>
    <w:rsid w:val="0001696A"/>
    <w:rsid w:val="0002763A"/>
    <w:rsid w:val="00032419"/>
    <w:rsid w:val="000423BA"/>
    <w:rsid w:val="00044981"/>
    <w:rsid w:val="00054D47"/>
    <w:rsid w:val="000639F8"/>
    <w:rsid w:val="000668B9"/>
    <w:rsid w:val="00067B97"/>
    <w:rsid w:val="000771D5"/>
    <w:rsid w:val="00086114"/>
    <w:rsid w:val="000932B8"/>
    <w:rsid w:val="000954AC"/>
    <w:rsid w:val="000978E9"/>
    <w:rsid w:val="000A0147"/>
    <w:rsid w:val="000A6056"/>
    <w:rsid w:val="000A6093"/>
    <w:rsid w:val="000C6E98"/>
    <w:rsid w:val="000D44A9"/>
    <w:rsid w:val="000E0E56"/>
    <w:rsid w:val="000E42AA"/>
    <w:rsid w:val="000E6F00"/>
    <w:rsid w:val="000E79C8"/>
    <w:rsid w:val="000F41BB"/>
    <w:rsid w:val="00102960"/>
    <w:rsid w:val="00105F02"/>
    <w:rsid w:val="00106B82"/>
    <w:rsid w:val="00107B29"/>
    <w:rsid w:val="00111B45"/>
    <w:rsid w:val="00112405"/>
    <w:rsid w:val="00124483"/>
    <w:rsid w:val="0012477F"/>
    <w:rsid w:val="00135DFD"/>
    <w:rsid w:val="00137A10"/>
    <w:rsid w:val="00137D92"/>
    <w:rsid w:val="0014412F"/>
    <w:rsid w:val="00151D6B"/>
    <w:rsid w:val="00194597"/>
    <w:rsid w:val="00195B94"/>
    <w:rsid w:val="001B34AA"/>
    <w:rsid w:val="001C2D1D"/>
    <w:rsid w:val="001C61AD"/>
    <w:rsid w:val="001E401A"/>
    <w:rsid w:val="001E5E21"/>
    <w:rsid w:val="001F6FF1"/>
    <w:rsid w:val="00214764"/>
    <w:rsid w:val="002279E0"/>
    <w:rsid w:val="00230B9E"/>
    <w:rsid w:val="00233A7A"/>
    <w:rsid w:val="00262765"/>
    <w:rsid w:val="00272266"/>
    <w:rsid w:val="00272C7F"/>
    <w:rsid w:val="0027302D"/>
    <w:rsid w:val="002968D1"/>
    <w:rsid w:val="002A3190"/>
    <w:rsid w:val="002A65A1"/>
    <w:rsid w:val="002B21F0"/>
    <w:rsid w:val="002F5239"/>
    <w:rsid w:val="002F7FFB"/>
    <w:rsid w:val="00305C68"/>
    <w:rsid w:val="00306DAA"/>
    <w:rsid w:val="00331212"/>
    <w:rsid w:val="003360DB"/>
    <w:rsid w:val="003476B6"/>
    <w:rsid w:val="00347A8E"/>
    <w:rsid w:val="00351DD5"/>
    <w:rsid w:val="00357BC3"/>
    <w:rsid w:val="00360A12"/>
    <w:rsid w:val="00362A35"/>
    <w:rsid w:val="00367D4F"/>
    <w:rsid w:val="00385A6E"/>
    <w:rsid w:val="003944E9"/>
    <w:rsid w:val="00394F9E"/>
    <w:rsid w:val="003D175E"/>
    <w:rsid w:val="003D5A43"/>
    <w:rsid w:val="003E16E3"/>
    <w:rsid w:val="003E1F37"/>
    <w:rsid w:val="003E68EE"/>
    <w:rsid w:val="003E6BC9"/>
    <w:rsid w:val="00411132"/>
    <w:rsid w:val="00420C2A"/>
    <w:rsid w:val="00424FB4"/>
    <w:rsid w:val="00445131"/>
    <w:rsid w:val="00446128"/>
    <w:rsid w:val="00450088"/>
    <w:rsid w:val="0046311B"/>
    <w:rsid w:val="004804D1"/>
    <w:rsid w:val="00491324"/>
    <w:rsid w:val="00497326"/>
    <w:rsid w:val="004A2674"/>
    <w:rsid w:val="004A78A7"/>
    <w:rsid w:val="004B19B1"/>
    <w:rsid w:val="004C50C7"/>
    <w:rsid w:val="004E23CF"/>
    <w:rsid w:val="004F191F"/>
    <w:rsid w:val="004F787F"/>
    <w:rsid w:val="00507245"/>
    <w:rsid w:val="0052481F"/>
    <w:rsid w:val="00534985"/>
    <w:rsid w:val="005429DE"/>
    <w:rsid w:val="005514C0"/>
    <w:rsid w:val="00561F64"/>
    <w:rsid w:val="005675A6"/>
    <w:rsid w:val="00573834"/>
    <w:rsid w:val="00575518"/>
    <w:rsid w:val="0058359C"/>
    <w:rsid w:val="0059600B"/>
    <w:rsid w:val="005C3894"/>
    <w:rsid w:val="005C63FF"/>
    <w:rsid w:val="005E010B"/>
    <w:rsid w:val="005E2C76"/>
    <w:rsid w:val="005E66B2"/>
    <w:rsid w:val="005F32AF"/>
    <w:rsid w:val="005F36C7"/>
    <w:rsid w:val="00603107"/>
    <w:rsid w:val="00605D29"/>
    <w:rsid w:val="0061244F"/>
    <w:rsid w:val="006174BA"/>
    <w:rsid w:val="00623D0F"/>
    <w:rsid w:val="00627DC6"/>
    <w:rsid w:val="00633880"/>
    <w:rsid w:val="00642AC7"/>
    <w:rsid w:val="00646618"/>
    <w:rsid w:val="006479E5"/>
    <w:rsid w:val="00654C07"/>
    <w:rsid w:val="006659E8"/>
    <w:rsid w:val="006857B6"/>
    <w:rsid w:val="00693651"/>
    <w:rsid w:val="006B7A84"/>
    <w:rsid w:val="006C31C8"/>
    <w:rsid w:val="006C3430"/>
    <w:rsid w:val="006D2081"/>
    <w:rsid w:val="006D2A07"/>
    <w:rsid w:val="00704D11"/>
    <w:rsid w:val="00704ECD"/>
    <w:rsid w:val="00706CDD"/>
    <w:rsid w:val="007122F0"/>
    <w:rsid w:val="00736064"/>
    <w:rsid w:val="007410D7"/>
    <w:rsid w:val="00745235"/>
    <w:rsid w:val="00757D40"/>
    <w:rsid w:val="007751C2"/>
    <w:rsid w:val="00780276"/>
    <w:rsid w:val="00781868"/>
    <w:rsid w:val="007868DC"/>
    <w:rsid w:val="007A3613"/>
    <w:rsid w:val="007B788B"/>
    <w:rsid w:val="007C090A"/>
    <w:rsid w:val="007F49A7"/>
    <w:rsid w:val="0081254C"/>
    <w:rsid w:val="00823D5E"/>
    <w:rsid w:val="0083122F"/>
    <w:rsid w:val="00844152"/>
    <w:rsid w:val="0085120D"/>
    <w:rsid w:val="00851732"/>
    <w:rsid w:val="00851C6A"/>
    <w:rsid w:val="00861F08"/>
    <w:rsid w:val="008857E5"/>
    <w:rsid w:val="00890506"/>
    <w:rsid w:val="00893752"/>
    <w:rsid w:val="008948A0"/>
    <w:rsid w:val="008A1D5B"/>
    <w:rsid w:val="008C4091"/>
    <w:rsid w:val="008D68AE"/>
    <w:rsid w:val="008E7544"/>
    <w:rsid w:val="00905196"/>
    <w:rsid w:val="00921A29"/>
    <w:rsid w:val="00923C2E"/>
    <w:rsid w:val="00944F49"/>
    <w:rsid w:val="0096328D"/>
    <w:rsid w:val="009671B5"/>
    <w:rsid w:val="00967B25"/>
    <w:rsid w:val="00971CEF"/>
    <w:rsid w:val="00975094"/>
    <w:rsid w:val="0097626A"/>
    <w:rsid w:val="009801B8"/>
    <w:rsid w:val="009A114C"/>
    <w:rsid w:val="009B0778"/>
    <w:rsid w:val="009B4668"/>
    <w:rsid w:val="009D5AAC"/>
    <w:rsid w:val="009D6CBD"/>
    <w:rsid w:val="009F774F"/>
    <w:rsid w:val="00A00FD7"/>
    <w:rsid w:val="00A1134C"/>
    <w:rsid w:val="00A141FA"/>
    <w:rsid w:val="00A15760"/>
    <w:rsid w:val="00A30961"/>
    <w:rsid w:val="00A321F0"/>
    <w:rsid w:val="00A36C10"/>
    <w:rsid w:val="00A54C4A"/>
    <w:rsid w:val="00A66042"/>
    <w:rsid w:val="00A843F9"/>
    <w:rsid w:val="00A87D7F"/>
    <w:rsid w:val="00A97F3B"/>
    <w:rsid w:val="00AB32BF"/>
    <w:rsid w:val="00AC0CC3"/>
    <w:rsid w:val="00AD4831"/>
    <w:rsid w:val="00AE6DDB"/>
    <w:rsid w:val="00AE779A"/>
    <w:rsid w:val="00B01F8D"/>
    <w:rsid w:val="00B36401"/>
    <w:rsid w:val="00B427E6"/>
    <w:rsid w:val="00B42D43"/>
    <w:rsid w:val="00B45D53"/>
    <w:rsid w:val="00B5354F"/>
    <w:rsid w:val="00B60144"/>
    <w:rsid w:val="00B67C28"/>
    <w:rsid w:val="00B758B8"/>
    <w:rsid w:val="00B82D22"/>
    <w:rsid w:val="00B95E63"/>
    <w:rsid w:val="00B967B3"/>
    <w:rsid w:val="00BD3CFE"/>
    <w:rsid w:val="00BD5E26"/>
    <w:rsid w:val="00BE5E36"/>
    <w:rsid w:val="00BF0007"/>
    <w:rsid w:val="00BF02B5"/>
    <w:rsid w:val="00BF3066"/>
    <w:rsid w:val="00BF700F"/>
    <w:rsid w:val="00C10E0E"/>
    <w:rsid w:val="00C201CC"/>
    <w:rsid w:val="00C20D54"/>
    <w:rsid w:val="00C23089"/>
    <w:rsid w:val="00C24B30"/>
    <w:rsid w:val="00C26C71"/>
    <w:rsid w:val="00C51063"/>
    <w:rsid w:val="00C53CA9"/>
    <w:rsid w:val="00C55CCA"/>
    <w:rsid w:val="00C62731"/>
    <w:rsid w:val="00C711B4"/>
    <w:rsid w:val="00C72676"/>
    <w:rsid w:val="00C76AA5"/>
    <w:rsid w:val="00C80D3E"/>
    <w:rsid w:val="00C9634E"/>
    <w:rsid w:val="00CA1F12"/>
    <w:rsid w:val="00CB649C"/>
    <w:rsid w:val="00CD4AC9"/>
    <w:rsid w:val="00CE629F"/>
    <w:rsid w:val="00CF0BF2"/>
    <w:rsid w:val="00CF739A"/>
    <w:rsid w:val="00D03FE8"/>
    <w:rsid w:val="00D210A7"/>
    <w:rsid w:val="00D25188"/>
    <w:rsid w:val="00D3575F"/>
    <w:rsid w:val="00D547D8"/>
    <w:rsid w:val="00D6323F"/>
    <w:rsid w:val="00D80882"/>
    <w:rsid w:val="00D91ADB"/>
    <w:rsid w:val="00DA5297"/>
    <w:rsid w:val="00DB3402"/>
    <w:rsid w:val="00DC1A7C"/>
    <w:rsid w:val="00DC45CB"/>
    <w:rsid w:val="00DD021B"/>
    <w:rsid w:val="00DE07E7"/>
    <w:rsid w:val="00DE336B"/>
    <w:rsid w:val="00DE3FD0"/>
    <w:rsid w:val="00DE495F"/>
    <w:rsid w:val="00DE6F61"/>
    <w:rsid w:val="00E048A3"/>
    <w:rsid w:val="00E06FC9"/>
    <w:rsid w:val="00E506D3"/>
    <w:rsid w:val="00E578E1"/>
    <w:rsid w:val="00E70D0D"/>
    <w:rsid w:val="00E811E6"/>
    <w:rsid w:val="00E8242A"/>
    <w:rsid w:val="00E85887"/>
    <w:rsid w:val="00E87F4F"/>
    <w:rsid w:val="00E93608"/>
    <w:rsid w:val="00E971C7"/>
    <w:rsid w:val="00EB4B73"/>
    <w:rsid w:val="00ED2812"/>
    <w:rsid w:val="00ED423C"/>
    <w:rsid w:val="00EE7B2B"/>
    <w:rsid w:val="00EF25CD"/>
    <w:rsid w:val="00F111BB"/>
    <w:rsid w:val="00F1385C"/>
    <w:rsid w:val="00F150D3"/>
    <w:rsid w:val="00F1723D"/>
    <w:rsid w:val="00F31229"/>
    <w:rsid w:val="00F372C9"/>
    <w:rsid w:val="00F46C16"/>
    <w:rsid w:val="00F51000"/>
    <w:rsid w:val="00F7554B"/>
    <w:rsid w:val="00FB48DD"/>
    <w:rsid w:val="00FC5AC8"/>
    <w:rsid w:val="00FD0225"/>
    <w:rsid w:val="00FE7E51"/>
    <w:rsid w:val="00FF4521"/>
    <w:rsid w:val="00FF6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CEE500"/>
  <w15:chartTrackingRefBased/>
  <w15:docId w15:val="{BF97D862-FB0A-4C27-ADBE-0B64B748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0C7"/>
  </w:style>
  <w:style w:type="paragraph" w:styleId="Footer">
    <w:name w:val="footer"/>
    <w:basedOn w:val="Normal"/>
    <w:link w:val="FooterChar"/>
    <w:uiPriority w:val="99"/>
    <w:unhideWhenUsed/>
    <w:rsid w:val="004C5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0C7"/>
  </w:style>
  <w:style w:type="character" w:styleId="Hyperlink">
    <w:name w:val="Hyperlink"/>
    <w:basedOn w:val="DefaultParagraphFont"/>
    <w:uiPriority w:val="99"/>
    <w:unhideWhenUsed/>
    <w:rsid w:val="00DE3FD0"/>
    <w:rPr>
      <w:color w:val="0563C1" w:themeColor="hyperlink"/>
      <w:u w:val="single"/>
    </w:rPr>
  </w:style>
  <w:style w:type="character" w:styleId="FollowedHyperlink">
    <w:name w:val="FollowedHyperlink"/>
    <w:basedOn w:val="DefaultParagraphFont"/>
    <w:uiPriority w:val="99"/>
    <w:semiHidden/>
    <w:unhideWhenUsed/>
    <w:rsid w:val="00DE3FD0"/>
    <w:rPr>
      <w:color w:val="954F72" w:themeColor="followedHyperlink"/>
      <w:u w:val="single"/>
    </w:rPr>
  </w:style>
  <w:style w:type="paragraph" w:styleId="ListParagraph">
    <w:name w:val="List Paragraph"/>
    <w:basedOn w:val="Normal"/>
    <w:uiPriority w:val="34"/>
    <w:qFormat/>
    <w:rsid w:val="00FC5AC8"/>
    <w:pPr>
      <w:ind w:left="720"/>
      <w:contextualSpacing/>
    </w:pPr>
  </w:style>
  <w:style w:type="paragraph" w:styleId="BalloonText">
    <w:name w:val="Balloon Text"/>
    <w:basedOn w:val="Normal"/>
    <w:link w:val="BalloonTextChar"/>
    <w:uiPriority w:val="99"/>
    <w:semiHidden/>
    <w:unhideWhenUsed/>
    <w:rsid w:val="003E1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6E3"/>
    <w:rPr>
      <w:rFonts w:ascii="Segoe UI" w:hAnsi="Segoe UI" w:cs="Segoe UI"/>
      <w:sz w:val="18"/>
      <w:szCs w:val="18"/>
    </w:rPr>
  </w:style>
  <w:style w:type="table" w:styleId="TableGrid">
    <w:name w:val="Table Grid"/>
    <w:basedOn w:val="TableNormal"/>
    <w:uiPriority w:val="39"/>
    <w:rsid w:val="006B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8650">
      <w:bodyDiv w:val="1"/>
      <w:marLeft w:val="0"/>
      <w:marRight w:val="0"/>
      <w:marTop w:val="0"/>
      <w:marBottom w:val="0"/>
      <w:divBdr>
        <w:top w:val="none" w:sz="0" w:space="0" w:color="auto"/>
        <w:left w:val="none" w:sz="0" w:space="0" w:color="auto"/>
        <w:bottom w:val="none" w:sz="0" w:space="0" w:color="auto"/>
        <w:right w:val="none" w:sz="0" w:space="0" w:color="auto"/>
      </w:divBdr>
    </w:div>
    <w:div w:id="14382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iendsofstmaryschurcholdbasing.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iendsofstmaryschurcholdbas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D6FD9-6E3C-45B4-B8F3-4A426A34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3383</Words>
  <Characters>16036</Characters>
  <Application>Microsoft Office Word</Application>
  <DocSecurity>0</DocSecurity>
  <Lines>697</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Kershaw</dc:creator>
  <cp:keywords/>
  <dc:description/>
  <cp:lastModifiedBy>Michael &amp; Julia Wright</cp:lastModifiedBy>
  <cp:revision>4</cp:revision>
  <cp:lastPrinted>2025-05-20T16:16:00Z</cp:lastPrinted>
  <dcterms:created xsi:type="dcterms:W3CDTF">2026-01-27T16:11:00Z</dcterms:created>
  <dcterms:modified xsi:type="dcterms:W3CDTF">2026-01-27T16:12:00Z</dcterms:modified>
</cp:coreProperties>
</file>